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7C7" w:rsidRPr="00592FD8" w:rsidRDefault="004D07C7" w:rsidP="00592FD8">
      <w:pPr>
        <w:spacing w:after="0" w:line="240" w:lineRule="auto"/>
        <w:jc w:val="center"/>
        <w:outlineLvl w:val="5"/>
        <w:rPr>
          <w:rFonts w:eastAsia="Times New Roman" w:cstheme="minorHAnsi"/>
          <w:b/>
          <w:bCs/>
          <w:sz w:val="28"/>
          <w:szCs w:val="28"/>
          <w:lang w:eastAsia="cs-CZ"/>
        </w:rPr>
      </w:pPr>
      <w:r w:rsidRPr="00592FD8">
        <w:rPr>
          <w:rFonts w:eastAsia="Times New Roman" w:cstheme="minorHAnsi"/>
          <w:b/>
          <w:bCs/>
          <w:sz w:val="28"/>
          <w:szCs w:val="28"/>
          <w:lang w:eastAsia="cs-CZ"/>
        </w:rPr>
        <w:t>Zápis</w:t>
      </w:r>
    </w:p>
    <w:p w:rsidR="004D07C7" w:rsidRPr="00592FD8" w:rsidRDefault="002B3798" w:rsidP="00592FD8">
      <w:pPr>
        <w:spacing w:after="0" w:line="240" w:lineRule="auto"/>
        <w:jc w:val="center"/>
        <w:outlineLvl w:val="5"/>
        <w:rPr>
          <w:rFonts w:eastAsia="Times New Roman" w:cstheme="minorHAnsi"/>
          <w:b/>
          <w:bCs/>
          <w:sz w:val="28"/>
          <w:szCs w:val="28"/>
          <w:lang w:eastAsia="cs-CZ"/>
        </w:rPr>
      </w:pPr>
      <w:r w:rsidRPr="00592FD8">
        <w:rPr>
          <w:rFonts w:eastAsia="Times New Roman" w:cstheme="minorHAnsi"/>
          <w:b/>
          <w:bCs/>
          <w:sz w:val="28"/>
          <w:szCs w:val="28"/>
          <w:lang w:eastAsia="cs-CZ"/>
        </w:rPr>
        <w:t>ze</w:t>
      </w:r>
      <w:r w:rsidR="004D07C7" w:rsidRPr="00592FD8">
        <w:rPr>
          <w:rFonts w:eastAsia="Times New Roman" w:cstheme="minorHAnsi"/>
          <w:b/>
          <w:bCs/>
          <w:sz w:val="28"/>
          <w:szCs w:val="28"/>
          <w:lang w:eastAsia="cs-CZ"/>
        </w:rPr>
        <w:t xml:space="preserve"> zasedání Zastupitelstva obce Vlkov,</w:t>
      </w:r>
    </w:p>
    <w:p w:rsidR="004D07C7" w:rsidRPr="00592FD8" w:rsidRDefault="004D07C7" w:rsidP="00592FD8">
      <w:pPr>
        <w:spacing w:after="0" w:line="240" w:lineRule="auto"/>
        <w:jc w:val="center"/>
        <w:outlineLvl w:val="5"/>
        <w:rPr>
          <w:rFonts w:eastAsia="Times New Roman" w:cstheme="minorHAnsi"/>
          <w:b/>
          <w:bCs/>
          <w:sz w:val="28"/>
          <w:szCs w:val="28"/>
          <w:lang w:eastAsia="cs-CZ"/>
        </w:rPr>
      </w:pPr>
      <w:r w:rsidRPr="00592FD8">
        <w:rPr>
          <w:rFonts w:eastAsia="Times New Roman" w:cstheme="minorHAnsi"/>
          <w:b/>
          <w:bCs/>
          <w:sz w:val="28"/>
          <w:szCs w:val="28"/>
          <w:lang w:eastAsia="cs-CZ"/>
        </w:rPr>
        <w:t xml:space="preserve">konaného </w:t>
      </w:r>
      <w:r w:rsidR="00153315">
        <w:rPr>
          <w:rFonts w:eastAsia="Times New Roman" w:cstheme="minorHAnsi"/>
          <w:b/>
          <w:bCs/>
          <w:sz w:val="28"/>
          <w:szCs w:val="28"/>
          <w:lang w:eastAsia="cs-CZ"/>
        </w:rPr>
        <w:t xml:space="preserve">dne </w:t>
      </w:r>
      <w:r w:rsidR="00AB5EE7">
        <w:rPr>
          <w:rFonts w:eastAsia="Times New Roman" w:cstheme="minorHAnsi"/>
          <w:b/>
          <w:bCs/>
          <w:sz w:val="28"/>
          <w:szCs w:val="28"/>
          <w:lang w:eastAsia="cs-CZ"/>
        </w:rPr>
        <w:t>19</w:t>
      </w:r>
      <w:r w:rsidR="00153315">
        <w:rPr>
          <w:rFonts w:eastAsia="Times New Roman" w:cstheme="minorHAnsi"/>
          <w:b/>
          <w:bCs/>
          <w:sz w:val="28"/>
          <w:szCs w:val="28"/>
          <w:lang w:eastAsia="cs-CZ"/>
        </w:rPr>
        <w:t>.</w:t>
      </w:r>
      <w:r w:rsidR="00AB5EE7">
        <w:rPr>
          <w:rFonts w:eastAsia="Times New Roman" w:cstheme="minorHAnsi"/>
          <w:b/>
          <w:bCs/>
          <w:sz w:val="28"/>
          <w:szCs w:val="28"/>
          <w:lang w:eastAsia="cs-CZ"/>
        </w:rPr>
        <w:t xml:space="preserve"> </w:t>
      </w:r>
      <w:r w:rsidR="00153315">
        <w:rPr>
          <w:rFonts w:eastAsia="Times New Roman" w:cstheme="minorHAnsi"/>
          <w:b/>
          <w:bCs/>
          <w:sz w:val="28"/>
          <w:szCs w:val="28"/>
          <w:lang w:eastAsia="cs-CZ"/>
        </w:rPr>
        <w:t>10</w:t>
      </w:r>
      <w:r w:rsidR="0069023C">
        <w:rPr>
          <w:rFonts w:eastAsia="Times New Roman" w:cstheme="minorHAnsi"/>
          <w:b/>
          <w:bCs/>
          <w:sz w:val="28"/>
          <w:szCs w:val="28"/>
          <w:lang w:eastAsia="cs-CZ"/>
        </w:rPr>
        <w:t>. 2015, od 19.00</w:t>
      </w:r>
      <w:r w:rsidR="00D17905" w:rsidRPr="00592FD8">
        <w:rPr>
          <w:rFonts w:eastAsia="Times New Roman" w:cstheme="minorHAnsi"/>
          <w:b/>
          <w:bCs/>
          <w:sz w:val="28"/>
          <w:szCs w:val="28"/>
          <w:lang w:eastAsia="cs-CZ"/>
        </w:rPr>
        <w:t xml:space="preserve"> hodin</w:t>
      </w:r>
    </w:p>
    <w:p w:rsidR="004D07C7" w:rsidRPr="00592FD8" w:rsidRDefault="004D07C7" w:rsidP="00592FD8">
      <w:pPr>
        <w:pStyle w:val="Normlnweb"/>
        <w:rPr>
          <w:rFonts w:asciiTheme="minorHAnsi" w:hAnsiTheme="minorHAnsi" w:cstheme="minorHAnsi"/>
        </w:rPr>
      </w:pPr>
      <w:r w:rsidRPr="00592FD8">
        <w:rPr>
          <w:rFonts w:asciiTheme="minorHAnsi" w:hAnsiTheme="minorHAnsi" w:cstheme="minorHAnsi"/>
        </w:rPr>
        <w:t>Navržený program:</w:t>
      </w:r>
    </w:p>
    <w:p w:rsidR="00422067" w:rsidRPr="00592FD8" w:rsidRDefault="004D07C7" w:rsidP="00592FD8">
      <w:pPr>
        <w:pStyle w:val="Normlnweb"/>
        <w:numPr>
          <w:ilvl w:val="0"/>
          <w:numId w:val="2"/>
        </w:numPr>
        <w:spacing w:after="0"/>
        <w:jc w:val="both"/>
        <w:rPr>
          <w:rFonts w:asciiTheme="minorHAnsi" w:hAnsiTheme="minorHAnsi" w:cstheme="minorHAnsi"/>
        </w:rPr>
      </w:pPr>
      <w:r w:rsidRPr="00592FD8">
        <w:rPr>
          <w:rFonts w:asciiTheme="minorHAnsi" w:hAnsiTheme="minorHAnsi" w:cstheme="minorHAnsi"/>
          <w:b/>
        </w:rPr>
        <w:t>Určení zapisovatele a ověřovatele zápisu</w:t>
      </w:r>
    </w:p>
    <w:p w:rsidR="00BE7037" w:rsidRPr="00592FD8" w:rsidRDefault="00BE7037" w:rsidP="00592FD8">
      <w:pPr>
        <w:pStyle w:val="Normlnweb"/>
        <w:ind w:left="720"/>
        <w:jc w:val="both"/>
        <w:rPr>
          <w:rFonts w:asciiTheme="minorHAnsi" w:hAnsiTheme="minorHAnsi" w:cstheme="minorHAnsi"/>
        </w:rPr>
      </w:pPr>
      <w:r w:rsidRPr="00592FD8">
        <w:rPr>
          <w:rFonts w:asciiTheme="minorHAnsi" w:hAnsiTheme="minorHAnsi" w:cstheme="minorHAnsi"/>
          <w:b/>
          <w:bCs/>
          <w:i/>
          <w:iCs/>
        </w:rPr>
        <w:t>Návrh usnesení:</w:t>
      </w:r>
      <w:r w:rsidR="00153315">
        <w:rPr>
          <w:rFonts w:asciiTheme="minorHAnsi" w:hAnsiTheme="minorHAnsi" w:cstheme="minorHAnsi"/>
          <w:b/>
          <w:bCs/>
          <w:i/>
          <w:iCs/>
        </w:rPr>
        <w:t xml:space="preserve"> </w:t>
      </w:r>
      <w:r w:rsidRPr="00592FD8">
        <w:rPr>
          <w:rFonts w:asciiTheme="minorHAnsi" w:hAnsiTheme="minorHAnsi" w:cstheme="minorHAnsi"/>
          <w:bCs/>
          <w:i/>
          <w:iCs/>
        </w:rPr>
        <w:t>Zastupitelstvo obce Vlkov určuje ověřovateli zápisu</w:t>
      </w:r>
      <w:r w:rsidR="00AB5EE7">
        <w:rPr>
          <w:rFonts w:asciiTheme="minorHAnsi" w:hAnsiTheme="minorHAnsi" w:cstheme="minorHAnsi"/>
          <w:bCs/>
          <w:i/>
          <w:iCs/>
        </w:rPr>
        <w:t xml:space="preserve"> </w:t>
      </w:r>
      <w:r w:rsidRPr="00592FD8">
        <w:rPr>
          <w:rFonts w:asciiTheme="minorHAnsi" w:hAnsiTheme="minorHAnsi" w:cstheme="minorHAnsi"/>
          <w:bCs/>
          <w:i/>
          <w:iCs/>
        </w:rPr>
        <w:t xml:space="preserve">pana Václava Vondráška a paní Elišku </w:t>
      </w:r>
      <w:r w:rsidR="00D17905" w:rsidRPr="00592FD8">
        <w:rPr>
          <w:rFonts w:asciiTheme="minorHAnsi" w:hAnsiTheme="minorHAnsi" w:cstheme="minorHAnsi"/>
          <w:bCs/>
          <w:i/>
          <w:iCs/>
        </w:rPr>
        <w:t>Veselou</w:t>
      </w:r>
      <w:r w:rsidRPr="00592FD8">
        <w:rPr>
          <w:rFonts w:asciiTheme="minorHAnsi" w:hAnsiTheme="minorHAnsi" w:cstheme="minorHAnsi"/>
          <w:bCs/>
          <w:i/>
          <w:iCs/>
        </w:rPr>
        <w:t>, zapisovatelem Ing. Vladimíra Marka.</w:t>
      </w:r>
    </w:p>
    <w:p w:rsidR="00BE7037" w:rsidRPr="00592FD8" w:rsidRDefault="00BE7037" w:rsidP="00592FD8">
      <w:pPr>
        <w:spacing w:after="0" w:line="240" w:lineRule="auto"/>
        <w:ind w:left="708"/>
        <w:jc w:val="both"/>
        <w:rPr>
          <w:rFonts w:eastAsia="Times New Roman" w:cstheme="minorHAnsi"/>
          <w:b/>
          <w:i/>
          <w:sz w:val="24"/>
          <w:szCs w:val="24"/>
          <w:lang w:eastAsia="cs-CZ"/>
        </w:rPr>
      </w:pPr>
      <w:r w:rsidRPr="00592FD8">
        <w:rPr>
          <w:rFonts w:eastAsia="Times New Roman" w:cstheme="minorHAnsi"/>
          <w:b/>
          <w:bCs/>
          <w:i/>
          <w:sz w:val="24"/>
          <w:szCs w:val="24"/>
          <w:lang w:eastAsia="cs-CZ"/>
        </w:rPr>
        <w:t>Výsledek hlasování:   Pro 5  Proti 0 Zdrželi se 0</w:t>
      </w:r>
    </w:p>
    <w:p w:rsidR="00CA0BCB" w:rsidRPr="00592FD8" w:rsidRDefault="00153315" w:rsidP="00592FD8">
      <w:pPr>
        <w:spacing w:after="0" w:line="240" w:lineRule="auto"/>
        <w:ind w:firstLine="708"/>
        <w:rPr>
          <w:rFonts w:eastAsia="Times New Roman" w:cstheme="minorHAnsi"/>
          <w:color w:val="1F497D" w:themeColor="text2"/>
          <w:sz w:val="24"/>
          <w:szCs w:val="24"/>
          <w:lang w:eastAsia="cs-CZ"/>
        </w:rPr>
      </w:pPr>
      <w:r>
        <w:rPr>
          <w:rFonts w:eastAsia="Times New Roman" w:cstheme="minorHAnsi"/>
          <w:b/>
          <w:bCs/>
          <w:color w:val="1F497D" w:themeColor="text2"/>
          <w:sz w:val="24"/>
          <w:szCs w:val="24"/>
          <w:lang w:eastAsia="cs-CZ"/>
        </w:rPr>
        <w:t>Usnesení č. 33</w:t>
      </w:r>
      <w:r w:rsidR="00BE7037" w:rsidRPr="00592FD8">
        <w:rPr>
          <w:rFonts w:eastAsia="Times New Roman" w:cstheme="minorHAnsi"/>
          <w:b/>
          <w:bCs/>
          <w:color w:val="1F497D" w:themeColor="text2"/>
          <w:sz w:val="24"/>
          <w:szCs w:val="24"/>
          <w:lang w:eastAsia="cs-CZ"/>
        </w:rPr>
        <w:t>/2015 bylo schváleno.</w:t>
      </w:r>
    </w:p>
    <w:p w:rsidR="004D07C7" w:rsidRPr="00592FD8" w:rsidRDefault="004D07C7" w:rsidP="00592FD8">
      <w:pPr>
        <w:pStyle w:val="Normlnweb"/>
        <w:numPr>
          <w:ilvl w:val="0"/>
          <w:numId w:val="2"/>
        </w:numPr>
        <w:rPr>
          <w:rFonts w:asciiTheme="minorHAnsi" w:hAnsiTheme="minorHAnsi" w:cstheme="minorHAnsi"/>
          <w:b/>
        </w:rPr>
      </w:pPr>
      <w:r w:rsidRPr="00592FD8">
        <w:rPr>
          <w:rFonts w:asciiTheme="minorHAnsi" w:hAnsiTheme="minorHAnsi" w:cstheme="minorHAnsi"/>
          <w:b/>
        </w:rPr>
        <w:t>Projednání a schválení programu zasedání</w:t>
      </w:r>
    </w:p>
    <w:p w:rsidR="00672195" w:rsidRPr="00592FD8" w:rsidRDefault="00153315" w:rsidP="00592FD8">
      <w:pPr>
        <w:pStyle w:val="Normlnweb"/>
        <w:ind w:left="720"/>
        <w:rPr>
          <w:rFonts w:asciiTheme="minorHAnsi" w:hAnsiTheme="minorHAnsi" w:cstheme="minorHAnsi"/>
        </w:rPr>
      </w:pPr>
      <w:r>
        <w:rPr>
          <w:rFonts w:asciiTheme="minorHAnsi" w:hAnsiTheme="minorHAnsi" w:cstheme="minorHAnsi"/>
        </w:rPr>
        <w:t xml:space="preserve">Návrh na doplnění programu.  </w:t>
      </w:r>
    </w:p>
    <w:p w:rsidR="00422067" w:rsidRDefault="00422067" w:rsidP="00592FD8">
      <w:pPr>
        <w:pStyle w:val="Odstavecseseznamem"/>
        <w:spacing w:after="0"/>
        <w:jc w:val="both"/>
        <w:rPr>
          <w:rFonts w:eastAsia="Times New Roman" w:cstheme="minorHAnsi"/>
          <w:bCs/>
          <w:i/>
          <w:iCs/>
          <w:sz w:val="24"/>
          <w:szCs w:val="24"/>
          <w:lang w:eastAsia="cs-CZ"/>
        </w:rPr>
      </w:pPr>
      <w:r w:rsidRPr="00592FD8">
        <w:rPr>
          <w:rFonts w:eastAsia="Times New Roman" w:cstheme="minorHAnsi"/>
          <w:b/>
          <w:bCs/>
          <w:i/>
          <w:iCs/>
          <w:sz w:val="24"/>
          <w:szCs w:val="24"/>
          <w:lang w:eastAsia="cs-CZ"/>
        </w:rPr>
        <w:t xml:space="preserve">Návrh usnesení: </w:t>
      </w:r>
      <w:r w:rsidRPr="00592FD8">
        <w:rPr>
          <w:rFonts w:eastAsia="Times New Roman" w:cstheme="minorHAnsi"/>
          <w:bCs/>
          <w:i/>
          <w:iCs/>
          <w:sz w:val="24"/>
          <w:szCs w:val="24"/>
          <w:lang w:eastAsia="cs-CZ"/>
        </w:rPr>
        <w:t xml:space="preserve">Zastupitelstvo obce Vlkov </w:t>
      </w:r>
      <w:r w:rsidR="00153315">
        <w:rPr>
          <w:rFonts w:eastAsia="Times New Roman" w:cstheme="minorHAnsi"/>
          <w:bCs/>
          <w:i/>
          <w:iCs/>
          <w:sz w:val="24"/>
          <w:szCs w:val="24"/>
          <w:lang w:eastAsia="cs-CZ"/>
        </w:rPr>
        <w:t>navrhuje doplnit program zasedání o dva body</w:t>
      </w:r>
      <w:r w:rsidR="005135F7">
        <w:rPr>
          <w:rFonts w:eastAsia="Times New Roman" w:cstheme="minorHAnsi"/>
          <w:bCs/>
          <w:i/>
          <w:iCs/>
          <w:sz w:val="24"/>
          <w:szCs w:val="24"/>
          <w:lang w:eastAsia="cs-CZ"/>
        </w:rPr>
        <w:t>.</w:t>
      </w:r>
    </w:p>
    <w:p w:rsidR="00153315" w:rsidRPr="0037425E" w:rsidRDefault="00153315" w:rsidP="00592FD8">
      <w:pPr>
        <w:pStyle w:val="Odstavecseseznamem"/>
        <w:spacing w:after="0"/>
        <w:jc w:val="both"/>
        <w:rPr>
          <w:rFonts w:eastAsia="Times New Roman" w:cstheme="minorHAnsi"/>
          <w:i/>
          <w:sz w:val="24"/>
          <w:szCs w:val="24"/>
          <w:lang w:eastAsia="cs-CZ"/>
        </w:rPr>
      </w:pPr>
      <w:r w:rsidRPr="0037425E">
        <w:rPr>
          <w:rFonts w:eastAsia="Times New Roman" w:cstheme="minorHAnsi"/>
          <w:i/>
          <w:sz w:val="24"/>
          <w:szCs w:val="24"/>
          <w:lang w:eastAsia="cs-CZ"/>
        </w:rPr>
        <w:t>Bod číslo 4. Projednání žádosti o poskytnutí dotace na krytí neinvestičních výdajů v předškolním zařízení MŠ Ševětín a provoz sběrného dvora v Ševětíně.</w:t>
      </w:r>
    </w:p>
    <w:p w:rsidR="00153315" w:rsidRDefault="00153315" w:rsidP="00592FD8">
      <w:pPr>
        <w:pStyle w:val="Odstavecseseznamem"/>
        <w:spacing w:after="0"/>
        <w:jc w:val="both"/>
        <w:rPr>
          <w:rFonts w:eastAsia="Times New Roman" w:cstheme="minorHAnsi"/>
          <w:i/>
          <w:sz w:val="24"/>
          <w:szCs w:val="24"/>
          <w:lang w:eastAsia="cs-CZ"/>
        </w:rPr>
      </w:pPr>
      <w:r w:rsidRPr="0037425E">
        <w:rPr>
          <w:rFonts w:eastAsia="Times New Roman" w:cstheme="minorHAnsi"/>
          <w:i/>
          <w:sz w:val="24"/>
          <w:szCs w:val="24"/>
          <w:lang w:eastAsia="cs-CZ"/>
        </w:rPr>
        <w:t xml:space="preserve">Bod číslo </w:t>
      </w:r>
      <w:r w:rsidRPr="008135B8">
        <w:rPr>
          <w:rFonts w:eastAsia="Times New Roman" w:cstheme="minorHAnsi"/>
          <w:i/>
          <w:sz w:val="24"/>
          <w:szCs w:val="24"/>
          <w:lang w:eastAsia="cs-CZ"/>
        </w:rPr>
        <w:t xml:space="preserve">5. </w:t>
      </w:r>
      <w:r w:rsidR="0037425E" w:rsidRPr="008135B8">
        <w:rPr>
          <w:rFonts w:eastAsia="Times New Roman" w:cstheme="minorHAnsi"/>
          <w:i/>
          <w:sz w:val="24"/>
          <w:szCs w:val="24"/>
          <w:lang w:eastAsia="cs-CZ"/>
        </w:rPr>
        <w:t xml:space="preserve">Projednání </w:t>
      </w:r>
      <w:r w:rsidR="008135B8" w:rsidRPr="008135B8">
        <w:rPr>
          <w:rFonts w:eastAsia="Times New Roman" w:cstheme="minorHAnsi"/>
          <w:i/>
          <w:sz w:val="24"/>
          <w:szCs w:val="24"/>
          <w:lang w:eastAsia="cs-CZ"/>
        </w:rPr>
        <w:t xml:space="preserve">návrhů </w:t>
      </w:r>
      <w:r w:rsidR="0037425E" w:rsidRPr="008135B8">
        <w:rPr>
          <w:rFonts w:eastAsia="Times New Roman" w:cstheme="minorHAnsi"/>
          <w:i/>
          <w:sz w:val="24"/>
          <w:szCs w:val="24"/>
          <w:lang w:eastAsia="cs-CZ"/>
        </w:rPr>
        <w:t xml:space="preserve">občanů na </w:t>
      </w:r>
      <w:r w:rsidR="008135B8" w:rsidRPr="008135B8">
        <w:rPr>
          <w:rFonts w:eastAsia="Times New Roman" w:cstheme="minorHAnsi"/>
          <w:i/>
          <w:sz w:val="24"/>
          <w:szCs w:val="24"/>
          <w:lang w:eastAsia="cs-CZ"/>
        </w:rPr>
        <w:t>vyznačení</w:t>
      </w:r>
      <w:r w:rsidR="008135B8">
        <w:rPr>
          <w:rFonts w:eastAsia="Times New Roman" w:cstheme="minorHAnsi"/>
          <w:i/>
          <w:sz w:val="24"/>
          <w:szCs w:val="24"/>
          <w:lang w:eastAsia="cs-CZ"/>
        </w:rPr>
        <w:t xml:space="preserve"> níže uvedených parcel v návrhu ÚP jako ploch určených k bydlení.</w:t>
      </w:r>
    </w:p>
    <w:p w:rsidR="0037425E" w:rsidRDefault="0037425E" w:rsidP="00592FD8">
      <w:pPr>
        <w:pStyle w:val="Odstavecseseznamem"/>
        <w:spacing w:after="0"/>
        <w:jc w:val="both"/>
        <w:rPr>
          <w:rFonts w:eastAsia="Times New Roman" w:cstheme="minorHAnsi"/>
          <w:i/>
          <w:sz w:val="24"/>
          <w:szCs w:val="24"/>
          <w:lang w:eastAsia="cs-CZ"/>
        </w:rPr>
      </w:pPr>
    </w:p>
    <w:p w:rsidR="00153315" w:rsidRPr="00592FD8" w:rsidRDefault="00153315" w:rsidP="00592FD8">
      <w:pPr>
        <w:pStyle w:val="Odstavecseseznamem"/>
        <w:spacing w:after="0"/>
        <w:jc w:val="both"/>
        <w:rPr>
          <w:rFonts w:eastAsia="Times New Roman" w:cstheme="minorHAnsi"/>
          <w:sz w:val="24"/>
          <w:szCs w:val="24"/>
          <w:lang w:eastAsia="cs-CZ"/>
        </w:rPr>
      </w:pPr>
    </w:p>
    <w:p w:rsidR="00153315" w:rsidRPr="00DE57F5" w:rsidRDefault="00153315" w:rsidP="00153315">
      <w:pPr>
        <w:jc w:val="both"/>
        <w:rPr>
          <w:b/>
          <w:sz w:val="24"/>
          <w:szCs w:val="24"/>
        </w:rPr>
      </w:pPr>
      <w:r w:rsidRPr="00DE57F5">
        <w:rPr>
          <w:b/>
          <w:sz w:val="24"/>
          <w:szCs w:val="24"/>
        </w:rPr>
        <w:t>Navržený program:</w:t>
      </w:r>
    </w:p>
    <w:p w:rsidR="00153315" w:rsidRPr="00DE57F5" w:rsidRDefault="00153315" w:rsidP="00153315">
      <w:pPr>
        <w:pStyle w:val="Odstavecseseznamem"/>
        <w:numPr>
          <w:ilvl w:val="0"/>
          <w:numId w:val="1"/>
        </w:numPr>
        <w:spacing w:line="276" w:lineRule="auto"/>
        <w:ind w:left="720"/>
        <w:jc w:val="both"/>
        <w:rPr>
          <w:sz w:val="24"/>
          <w:szCs w:val="24"/>
        </w:rPr>
      </w:pPr>
      <w:r w:rsidRPr="00DE57F5">
        <w:rPr>
          <w:sz w:val="24"/>
          <w:szCs w:val="24"/>
        </w:rPr>
        <w:t>Určení zapisovatele a ověřovatele zápisu.</w:t>
      </w:r>
    </w:p>
    <w:p w:rsidR="00153315" w:rsidRPr="00DE57F5" w:rsidRDefault="00153315" w:rsidP="00153315">
      <w:pPr>
        <w:pStyle w:val="Odstavecseseznamem"/>
        <w:numPr>
          <w:ilvl w:val="0"/>
          <w:numId w:val="1"/>
        </w:numPr>
        <w:spacing w:line="276" w:lineRule="auto"/>
        <w:ind w:left="720"/>
        <w:jc w:val="both"/>
        <w:rPr>
          <w:sz w:val="24"/>
          <w:szCs w:val="24"/>
        </w:rPr>
      </w:pPr>
      <w:r w:rsidRPr="00DE57F5">
        <w:rPr>
          <w:sz w:val="24"/>
          <w:szCs w:val="24"/>
        </w:rPr>
        <w:t>Projednání a schválení programu zasedání.</w:t>
      </w:r>
    </w:p>
    <w:p w:rsidR="0037425E" w:rsidRDefault="00153315" w:rsidP="0037425E">
      <w:pPr>
        <w:pStyle w:val="Odstavecseseznamem"/>
        <w:numPr>
          <w:ilvl w:val="0"/>
          <w:numId w:val="1"/>
        </w:numPr>
        <w:spacing w:line="276" w:lineRule="auto"/>
        <w:ind w:left="720"/>
        <w:jc w:val="both"/>
        <w:rPr>
          <w:sz w:val="24"/>
          <w:szCs w:val="24"/>
        </w:rPr>
      </w:pPr>
      <w:r>
        <w:rPr>
          <w:sz w:val="24"/>
          <w:szCs w:val="24"/>
        </w:rPr>
        <w:t>Projednání Veřejnoprávní smlouvy mezi Městysem Ševětín a Obcí Vlkov k zajišťování výkonu přenesené působnosti ve věcech přestupků</w:t>
      </w:r>
      <w:r w:rsidRPr="00DE57F5">
        <w:rPr>
          <w:sz w:val="24"/>
          <w:szCs w:val="24"/>
        </w:rPr>
        <w:t>.</w:t>
      </w:r>
    </w:p>
    <w:p w:rsidR="0037425E" w:rsidRPr="0037425E" w:rsidRDefault="0037425E" w:rsidP="0037425E">
      <w:pPr>
        <w:pStyle w:val="Odstavecseseznamem"/>
        <w:numPr>
          <w:ilvl w:val="0"/>
          <w:numId w:val="1"/>
        </w:numPr>
        <w:spacing w:line="276" w:lineRule="auto"/>
        <w:ind w:left="720"/>
        <w:jc w:val="both"/>
        <w:rPr>
          <w:sz w:val="24"/>
          <w:szCs w:val="24"/>
        </w:rPr>
      </w:pPr>
      <w:r w:rsidRPr="0037425E">
        <w:rPr>
          <w:rFonts w:eastAsia="Times New Roman" w:cstheme="minorHAnsi"/>
          <w:sz w:val="24"/>
          <w:szCs w:val="24"/>
          <w:lang w:eastAsia="cs-CZ"/>
        </w:rPr>
        <w:t>Projednání žádosti o poskytnutí dotace na krytí neinvestičních výdajů v předškolním zařízení MŠ Ševětín a provoz sběrného dvora v Ševětíně.</w:t>
      </w:r>
    </w:p>
    <w:p w:rsidR="008135B8" w:rsidRPr="00C12117" w:rsidRDefault="008135B8" w:rsidP="00153315">
      <w:pPr>
        <w:pStyle w:val="Odstavecseseznamem"/>
        <w:numPr>
          <w:ilvl w:val="0"/>
          <w:numId w:val="1"/>
        </w:numPr>
        <w:spacing w:line="276" w:lineRule="auto"/>
        <w:ind w:left="720"/>
        <w:jc w:val="both"/>
        <w:rPr>
          <w:sz w:val="24"/>
          <w:szCs w:val="24"/>
        </w:rPr>
      </w:pPr>
      <w:r w:rsidRPr="008135B8">
        <w:rPr>
          <w:rFonts w:eastAsia="Times New Roman" w:cstheme="minorHAnsi"/>
          <w:sz w:val="24"/>
          <w:szCs w:val="24"/>
          <w:lang w:eastAsia="cs-CZ"/>
        </w:rPr>
        <w:t>Projednání návrhů občanů na vyznačení níže uvedených parcel v návrhu ÚP jako ploch určených k bydlení.</w:t>
      </w:r>
    </w:p>
    <w:p w:rsidR="00153315" w:rsidRDefault="00153315" w:rsidP="00153315">
      <w:pPr>
        <w:pStyle w:val="Odstavecseseznamem"/>
        <w:numPr>
          <w:ilvl w:val="0"/>
          <w:numId w:val="1"/>
        </w:numPr>
        <w:spacing w:line="276" w:lineRule="auto"/>
        <w:ind w:left="720"/>
        <w:jc w:val="both"/>
        <w:rPr>
          <w:sz w:val="24"/>
          <w:szCs w:val="24"/>
        </w:rPr>
      </w:pPr>
      <w:r w:rsidRPr="00DE57F5">
        <w:rPr>
          <w:sz w:val="24"/>
          <w:szCs w:val="24"/>
        </w:rPr>
        <w:t>Diskuze.</w:t>
      </w:r>
    </w:p>
    <w:p w:rsidR="0037425E" w:rsidRPr="00592FD8" w:rsidRDefault="0037425E" w:rsidP="0037425E">
      <w:pPr>
        <w:spacing w:after="0" w:line="240" w:lineRule="auto"/>
        <w:ind w:left="708"/>
        <w:jc w:val="both"/>
        <w:rPr>
          <w:rFonts w:eastAsia="Times New Roman" w:cstheme="minorHAnsi"/>
          <w:b/>
          <w:i/>
          <w:sz w:val="24"/>
          <w:szCs w:val="24"/>
          <w:lang w:eastAsia="cs-CZ"/>
        </w:rPr>
      </w:pPr>
      <w:r w:rsidRPr="00592FD8">
        <w:rPr>
          <w:rFonts w:eastAsia="Times New Roman" w:cstheme="minorHAnsi"/>
          <w:b/>
          <w:bCs/>
          <w:i/>
          <w:sz w:val="24"/>
          <w:szCs w:val="24"/>
          <w:lang w:eastAsia="cs-CZ"/>
        </w:rPr>
        <w:t>Výsledek hlasování:   Pro 5  Proti 0 Zdrželi se 0</w:t>
      </w:r>
    </w:p>
    <w:p w:rsidR="0037425E" w:rsidRPr="00592FD8" w:rsidRDefault="0037425E" w:rsidP="0037425E">
      <w:pPr>
        <w:spacing w:after="0" w:line="240" w:lineRule="auto"/>
        <w:ind w:firstLine="708"/>
        <w:rPr>
          <w:rFonts w:eastAsia="Times New Roman" w:cstheme="minorHAnsi"/>
          <w:color w:val="1F497D" w:themeColor="text2"/>
          <w:sz w:val="24"/>
          <w:szCs w:val="24"/>
          <w:lang w:eastAsia="cs-CZ"/>
        </w:rPr>
      </w:pPr>
      <w:r>
        <w:rPr>
          <w:rFonts w:eastAsia="Times New Roman" w:cstheme="minorHAnsi"/>
          <w:b/>
          <w:bCs/>
          <w:color w:val="1F497D" w:themeColor="text2"/>
          <w:sz w:val="24"/>
          <w:szCs w:val="24"/>
          <w:lang w:eastAsia="cs-CZ"/>
        </w:rPr>
        <w:t>Usnesení č. 34</w:t>
      </w:r>
      <w:r w:rsidRPr="00592FD8">
        <w:rPr>
          <w:rFonts w:eastAsia="Times New Roman" w:cstheme="minorHAnsi"/>
          <w:b/>
          <w:bCs/>
          <w:color w:val="1F497D" w:themeColor="text2"/>
          <w:sz w:val="24"/>
          <w:szCs w:val="24"/>
          <w:lang w:eastAsia="cs-CZ"/>
        </w:rPr>
        <w:t>/2015 bylo schváleno.</w:t>
      </w:r>
    </w:p>
    <w:p w:rsidR="0037425E" w:rsidRDefault="0037425E" w:rsidP="0037425E">
      <w:pPr>
        <w:pStyle w:val="Odstavecseseznamem"/>
        <w:spacing w:after="0"/>
        <w:jc w:val="both"/>
        <w:rPr>
          <w:rFonts w:eastAsia="Times New Roman" w:cstheme="minorHAnsi"/>
          <w:i/>
          <w:sz w:val="24"/>
          <w:szCs w:val="24"/>
          <w:lang w:eastAsia="cs-CZ"/>
        </w:rPr>
      </w:pPr>
    </w:p>
    <w:p w:rsidR="0037425E" w:rsidRPr="00FB3690" w:rsidRDefault="0037425E" w:rsidP="00FB3690">
      <w:pPr>
        <w:pStyle w:val="Odstavecseseznamem"/>
        <w:numPr>
          <w:ilvl w:val="0"/>
          <w:numId w:val="2"/>
        </w:numPr>
        <w:spacing w:line="276" w:lineRule="auto"/>
        <w:jc w:val="both"/>
        <w:rPr>
          <w:rFonts w:cstheme="minorHAnsi"/>
          <w:b/>
        </w:rPr>
      </w:pPr>
      <w:r w:rsidRPr="0037425E">
        <w:rPr>
          <w:rFonts w:cstheme="minorHAnsi"/>
          <w:b/>
        </w:rPr>
        <w:t>P</w:t>
      </w:r>
      <w:r w:rsidRPr="0037425E">
        <w:rPr>
          <w:b/>
          <w:sz w:val="24"/>
          <w:szCs w:val="24"/>
        </w:rPr>
        <w:t>rojednání Veřejnoprávní smlouvy mezi Městysem Ševětín a Obcí Vlkov k zajišťování výkonu přenesené působnosti ve věcech přestupků.</w:t>
      </w:r>
    </w:p>
    <w:p w:rsidR="0037425E" w:rsidRDefault="00FB3690" w:rsidP="00C12117">
      <w:pPr>
        <w:shd w:val="clear" w:color="auto" w:fill="FFFFFF"/>
        <w:spacing w:line="293" w:lineRule="atLeast"/>
        <w:jc w:val="both"/>
        <w:rPr>
          <w:rFonts w:eastAsia="Times New Roman" w:cstheme="minorHAnsi"/>
          <w:i/>
          <w:sz w:val="24"/>
          <w:szCs w:val="24"/>
          <w:lang w:eastAsia="cs-CZ"/>
        </w:rPr>
      </w:pPr>
      <w:r>
        <w:rPr>
          <w:b/>
          <w:sz w:val="24"/>
          <w:szCs w:val="24"/>
        </w:rPr>
        <w:lastRenderedPageBreak/>
        <w:tab/>
      </w:r>
      <w:r w:rsidR="0037425E">
        <w:rPr>
          <w:b/>
          <w:sz w:val="24"/>
          <w:szCs w:val="24"/>
        </w:rPr>
        <w:t>N</w:t>
      </w:r>
      <w:r w:rsidR="0037425E" w:rsidRPr="0037425E">
        <w:rPr>
          <w:b/>
          <w:sz w:val="24"/>
          <w:szCs w:val="24"/>
        </w:rPr>
        <w:t>ávrh usnesení:</w:t>
      </w:r>
      <w:r w:rsidR="0037425E">
        <w:rPr>
          <w:b/>
          <w:sz w:val="24"/>
          <w:szCs w:val="24"/>
        </w:rPr>
        <w:t xml:space="preserve"> </w:t>
      </w:r>
      <w:r w:rsidR="0037425E">
        <w:rPr>
          <w:rFonts w:ascii="Arial" w:eastAsia="Times New Roman" w:hAnsi="Arial" w:cs="Arial"/>
          <w:color w:val="000000"/>
          <w:sz w:val="23"/>
          <w:szCs w:val="23"/>
          <w:lang w:eastAsia="cs-CZ"/>
        </w:rPr>
        <w:t xml:space="preserve"> </w:t>
      </w:r>
      <w:r w:rsidR="005A21E7">
        <w:rPr>
          <w:rFonts w:eastAsia="Times New Roman" w:cstheme="minorHAnsi"/>
          <w:i/>
          <w:sz w:val="24"/>
          <w:szCs w:val="24"/>
          <w:lang w:eastAsia="cs-CZ"/>
        </w:rPr>
        <w:t>Zastupitelstvo</w:t>
      </w:r>
      <w:r w:rsidR="0037425E">
        <w:rPr>
          <w:rFonts w:eastAsia="Times New Roman" w:cstheme="minorHAnsi"/>
          <w:i/>
          <w:sz w:val="24"/>
          <w:szCs w:val="24"/>
          <w:lang w:eastAsia="cs-CZ"/>
        </w:rPr>
        <w:t xml:space="preserve"> obce Vlkov souhlasí</w:t>
      </w:r>
      <w:r w:rsidR="0037425E" w:rsidRPr="0037425E">
        <w:rPr>
          <w:rFonts w:eastAsia="Times New Roman" w:cstheme="minorHAnsi"/>
          <w:i/>
          <w:sz w:val="24"/>
          <w:szCs w:val="24"/>
          <w:lang w:eastAsia="cs-CZ"/>
        </w:rPr>
        <w:t xml:space="preserve">  s uzavřením Veřejnoprávní </w:t>
      </w:r>
      <w:r>
        <w:rPr>
          <w:rFonts w:eastAsia="Times New Roman" w:cstheme="minorHAnsi"/>
          <w:i/>
          <w:sz w:val="24"/>
          <w:szCs w:val="24"/>
          <w:lang w:eastAsia="cs-CZ"/>
        </w:rPr>
        <w:tab/>
      </w:r>
      <w:r w:rsidR="0037425E" w:rsidRPr="0037425E">
        <w:rPr>
          <w:rFonts w:eastAsia="Times New Roman" w:cstheme="minorHAnsi"/>
          <w:i/>
          <w:sz w:val="24"/>
          <w:szCs w:val="24"/>
          <w:lang w:eastAsia="cs-CZ"/>
        </w:rPr>
        <w:t xml:space="preserve">smlouvy mezi Městysem Ševětín a Obcí Vlkov k zajišťování výkonu přenesené </w:t>
      </w:r>
      <w:r>
        <w:rPr>
          <w:rFonts w:eastAsia="Times New Roman" w:cstheme="minorHAnsi"/>
          <w:i/>
          <w:sz w:val="24"/>
          <w:szCs w:val="24"/>
          <w:lang w:eastAsia="cs-CZ"/>
        </w:rPr>
        <w:tab/>
      </w:r>
      <w:r w:rsidR="0037425E" w:rsidRPr="0037425E">
        <w:rPr>
          <w:rFonts w:eastAsia="Times New Roman" w:cstheme="minorHAnsi"/>
          <w:i/>
          <w:sz w:val="24"/>
          <w:szCs w:val="24"/>
          <w:lang w:eastAsia="cs-CZ"/>
        </w:rPr>
        <w:t>půso</w:t>
      </w:r>
      <w:r w:rsidR="0037425E">
        <w:rPr>
          <w:rFonts w:eastAsia="Times New Roman" w:cstheme="minorHAnsi"/>
          <w:i/>
          <w:sz w:val="24"/>
          <w:szCs w:val="24"/>
          <w:lang w:eastAsia="cs-CZ"/>
        </w:rPr>
        <w:t xml:space="preserve">bnosti ve věcech </w:t>
      </w:r>
      <w:r w:rsidR="005A21E7">
        <w:rPr>
          <w:rFonts w:eastAsia="Times New Roman" w:cstheme="minorHAnsi"/>
          <w:i/>
          <w:sz w:val="24"/>
          <w:szCs w:val="24"/>
          <w:lang w:eastAsia="cs-CZ"/>
        </w:rPr>
        <w:t>přestupků, viz</w:t>
      </w:r>
      <w:r w:rsidR="0037425E">
        <w:rPr>
          <w:rFonts w:eastAsia="Times New Roman" w:cstheme="minorHAnsi"/>
          <w:i/>
          <w:sz w:val="24"/>
          <w:szCs w:val="24"/>
          <w:lang w:eastAsia="cs-CZ"/>
        </w:rPr>
        <w:t xml:space="preserve"> příloha</w:t>
      </w:r>
      <w:r w:rsidR="0037425E" w:rsidRPr="0037425E">
        <w:rPr>
          <w:rFonts w:eastAsia="Times New Roman" w:cstheme="minorHAnsi"/>
          <w:i/>
          <w:sz w:val="24"/>
          <w:szCs w:val="24"/>
          <w:lang w:eastAsia="cs-CZ"/>
        </w:rPr>
        <w:t xml:space="preserve"> zápisu</w:t>
      </w:r>
      <w:r>
        <w:rPr>
          <w:rFonts w:eastAsia="Times New Roman" w:cstheme="minorHAnsi"/>
          <w:i/>
          <w:sz w:val="24"/>
          <w:szCs w:val="24"/>
          <w:lang w:eastAsia="cs-CZ"/>
        </w:rPr>
        <w:t xml:space="preserve"> č. 1</w:t>
      </w:r>
      <w:r w:rsidR="0037425E" w:rsidRPr="0037425E">
        <w:rPr>
          <w:rFonts w:eastAsia="Times New Roman" w:cstheme="minorHAnsi"/>
          <w:i/>
          <w:sz w:val="24"/>
          <w:szCs w:val="24"/>
          <w:lang w:eastAsia="cs-CZ"/>
        </w:rPr>
        <w:t>. </w:t>
      </w:r>
    </w:p>
    <w:p w:rsidR="0037425E" w:rsidRPr="00592FD8" w:rsidRDefault="00FB3690" w:rsidP="0037425E">
      <w:pPr>
        <w:spacing w:after="0" w:line="240" w:lineRule="auto"/>
        <w:ind w:left="708"/>
        <w:jc w:val="both"/>
        <w:rPr>
          <w:rFonts w:eastAsia="Times New Roman" w:cstheme="minorHAnsi"/>
          <w:b/>
          <w:i/>
          <w:sz w:val="24"/>
          <w:szCs w:val="24"/>
          <w:lang w:eastAsia="cs-CZ"/>
        </w:rPr>
      </w:pPr>
      <w:r>
        <w:rPr>
          <w:rFonts w:eastAsia="Times New Roman" w:cstheme="minorHAnsi"/>
          <w:b/>
          <w:bCs/>
          <w:i/>
          <w:sz w:val="24"/>
          <w:szCs w:val="24"/>
          <w:lang w:eastAsia="cs-CZ"/>
        </w:rPr>
        <w:t>Výsledek hlasování:   Pro 4  Proti 0 Zdrželi se 1</w:t>
      </w:r>
    </w:p>
    <w:p w:rsidR="0037425E" w:rsidRPr="00592FD8" w:rsidRDefault="00FB3690" w:rsidP="0037425E">
      <w:pPr>
        <w:spacing w:after="0" w:line="240" w:lineRule="auto"/>
        <w:ind w:firstLine="708"/>
        <w:rPr>
          <w:rFonts w:eastAsia="Times New Roman" w:cstheme="minorHAnsi"/>
          <w:color w:val="1F497D" w:themeColor="text2"/>
          <w:sz w:val="24"/>
          <w:szCs w:val="24"/>
          <w:lang w:eastAsia="cs-CZ"/>
        </w:rPr>
      </w:pPr>
      <w:r>
        <w:rPr>
          <w:rFonts w:eastAsia="Times New Roman" w:cstheme="minorHAnsi"/>
          <w:b/>
          <w:bCs/>
          <w:color w:val="1F497D" w:themeColor="text2"/>
          <w:sz w:val="24"/>
          <w:szCs w:val="24"/>
          <w:lang w:eastAsia="cs-CZ"/>
        </w:rPr>
        <w:t>Usnesení č. 35</w:t>
      </w:r>
      <w:r w:rsidR="0037425E" w:rsidRPr="00592FD8">
        <w:rPr>
          <w:rFonts w:eastAsia="Times New Roman" w:cstheme="minorHAnsi"/>
          <w:b/>
          <w:bCs/>
          <w:color w:val="1F497D" w:themeColor="text2"/>
          <w:sz w:val="24"/>
          <w:szCs w:val="24"/>
          <w:lang w:eastAsia="cs-CZ"/>
        </w:rPr>
        <w:t>/2015 bylo schváleno.</w:t>
      </w:r>
    </w:p>
    <w:p w:rsidR="0037425E" w:rsidRPr="0037425E" w:rsidRDefault="0037425E" w:rsidP="0037425E">
      <w:pPr>
        <w:shd w:val="clear" w:color="auto" w:fill="FFFFFF"/>
        <w:spacing w:line="293" w:lineRule="atLeast"/>
        <w:rPr>
          <w:rFonts w:eastAsia="Times New Roman" w:cstheme="minorHAnsi"/>
          <w:i/>
          <w:sz w:val="24"/>
          <w:szCs w:val="24"/>
          <w:lang w:eastAsia="cs-CZ"/>
        </w:rPr>
      </w:pPr>
    </w:p>
    <w:p w:rsidR="0037425E" w:rsidRPr="0037425E" w:rsidRDefault="0037425E" w:rsidP="0037425E">
      <w:pPr>
        <w:pStyle w:val="Odstavecseseznamem"/>
        <w:spacing w:line="276" w:lineRule="auto"/>
        <w:jc w:val="both"/>
        <w:rPr>
          <w:i/>
          <w:sz w:val="24"/>
          <w:szCs w:val="24"/>
        </w:rPr>
      </w:pPr>
    </w:p>
    <w:p w:rsidR="00FB3690" w:rsidRPr="004C4BE1" w:rsidRDefault="00FB3690" w:rsidP="00FB3690">
      <w:pPr>
        <w:pStyle w:val="Odstavecseseznamem"/>
        <w:numPr>
          <w:ilvl w:val="0"/>
          <w:numId w:val="2"/>
        </w:numPr>
        <w:spacing w:line="276" w:lineRule="auto"/>
        <w:jc w:val="both"/>
        <w:rPr>
          <w:b/>
          <w:sz w:val="24"/>
          <w:szCs w:val="24"/>
        </w:rPr>
      </w:pPr>
      <w:r w:rsidRPr="004C4BE1">
        <w:rPr>
          <w:rFonts w:eastAsia="Times New Roman" w:cstheme="minorHAnsi"/>
          <w:b/>
          <w:sz w:val="24"/>
          <w:szCs w:val="24"/>
          <w:lang w:eastAsia="cs-CZ"/>
        </w:rPr>
        <w:t>Projednání žádosti o poskytnutí dotace na krytí neinvestičních výdajů v předškolním zařízení MŠ Ševětín a provoz sběrného dvora v Ševětíně.</w:t>
      </w:r>
    </w:p>
    <w:p w:rsidR="00FB3690" w:rsidRDefault="00FB3690" w:rsidP="00FB3690">
      <w:pPr>
        <w:pStyle w:val="Odstavecseseznamem"/>
        <w:spacing w:line="276" w:lineRule="auto"/>
        <w:jc w:val="both"/>
        <w:rPr>
          <w:rFonts w:eastAsia="Times New Roman" w:cstheme="minorHAnsi"/>
          <w:sz w:val="24"/>
          <w:szCs w:val="24"/>
          <w:lang w:eastAsia="cs-CZ"/>
        </w:rPr>
      </w:pPr>
    </w:p>
    <w:p w:rsidR="00FB3690" w:rsidRDefault="00FB3690" w:rsidP="00FB3690">
      <w:pPr>
        <w:pStyle w:val="Odstavecseseznamem"/>
        <w:spacing w:line="276" w:lineRule="auto"/>
        <w:jc w:val="both"/>
        <w:rPr>
          <w:rFonts w:eastAsia="Times New Roman" w:cstheme="minorHAnsi"/>
          <w:sz w:val="24"/>
          <w:szCs w:val="24"/>
          <w:lang w:eastAsia="cs-CZ"/>
        </w:rPr>
      </w:pPr>
      <w:r>
        <w:rPr>
          <w:rFonts w:eastAsia="Times New Roman" w:cstheme="minorHAnsi"/>
          <w:sz w:val="24"/>
          <w:szCs w:val="24"/>
          <w:lang w:eastAsia="cs-CZ"/>
        </w:rPr>
        <w:t>Městys Ševětín žádá obec Vlkov o dotaci na krytí neinvestičních výdajů MŠ Ševětín ve výši 937 Kč a provoz sběrného dvora ve výši 365 Kč. Viz příloha zápisu č. 2.</w:t>
      </w:r>
    </w:p>
    <w:p w:rsidR="00FB3690" w:rsidRDefault="00FB3690" w:rsidP="00FB3690">
      <w:pPr>
        <w:pStyle w:val="Odstavecseseznamem"/>
        <w:spacing w:line="276" w:lineRule="auto"/>
        <w:jc w:val="both"/>
        <w:rPr>
          <w:rFonts w:eastAsia="Times New Roman" w:cstheme="minorHAnsi"/>
          <w:sz w:val="24"/>
          <w:szCs w:val="24"/>
          <w:lang w:eastAsia="cs-CZ"/>
        </w:rPr>
      </w:pPr>
    </w:p>
    <w:p w:rsidR="00FB3690" w:rsidRPr="002A0A2E" w:rsidRDefault="00FB3690" w:rsidP="004C4BE1">
      <w:pPr>
        <w:pStyle w:val="Odstavecseseznamem"/>
        <w:spacing w:line="276" w:lineRule="auto"/>
        <w:jc w:val="both"/>
        <w:rPr>
          <w:sz w:val="24"/>
          <w:szCs w:val="24"/>
        </w:rPr>
      </w:pPr>
      <w:r>
        <w:rPr>
          <w:rFonts w:eastAsia="Times New Roman" w:cstheme="minorHAnsi"/>
          <w:b/>
          <w:sz w:val="24"/>
          <w:szCs w:val="24"/>
          <w:lang w:eastAsia="cs-CZ"/>
        </w:rPr>
        <w:t>Návrh usnesení:</w:t>
      </w:r>
      <w:r w:rsidRPr="00FB3690">
        <w:rPr>
          <w:rFonts w:eastAsia="Times New Roman" w:cstheme="minorHAnsi"/>
          <w:sz w:val="24"/>
          <w:szCs w:val="24"/>
          <w:lang w:eastAsia="cs-CZ"/>
        </w:rPr>
        <w:t xml:space="preserve"> </w:t>
      </w:r>
      <w:r w:rsidRPr="00FB3690">
        <w:rPr>
          <w:rFonts w:eastAsia="Times New Roman" w:cstheme="minorHAnsi"/>
          <w:i/>
          <w:sz w:val="24"/>
          <w:szCs w:val="24"/>
          <w:lang w:eastAsia="cs-CZ"/>
        </w:rPr>
        <w:t>Zastupitelstvo obce Vlkov schvaluje žádost o poskytnutí dotace na krytí neinvestičních výdajů v předškolním zařízení MŠ Ševětín a provoz sběrného dvora v</w:t>
      </w:r>
      <w:r w:rsidR="002A0A2E">
        <w:rPr>
          <w:rFonts w:eastAsia="Times New Roman" w:cstheme="minorHAnsi"/>
          <w:i/>
          <w:sz w:val="24"/>
          <w:szCs w:val="24"/>
          <w:lang w:eastAsia="cs-CZ"/>
        </w:rPr>
        <w:t> </w:t>
      </w:r>
      <w:r w:rsidRPr="00FB3690">
        <w:rPr>
          <w:rFonts w:eastAsia="Times New Roman" w:cstheme="minorHAnsi"/>
          <w:i/>
          <w:sz w:val="24"/>
          <w:szCs w:val="24"/>
          <w:lang w:eastAsia="cs-CZ"/>
        </w:rPr>
        <w:t>Ševětín</w:t>
      </w:r>
      <w:r w:rsidR="002A0A2E">
        <w:rPr>
          <w:rFonts w:eastAsia="Times New Roman" w:cstheme="minorHAnsi"/>
          <w:i/>
          <w:sz w:val="24"/>
          <w:szCs w:val="24"/>
          <w:lang w:eastAsia="cs-CZ"/>
        </w:rPr>
        <w:t>ě.</w:t>
      </w:r>
    </w:p>
    <w:p w:rsidR="002A0A2E" w:rsidRPr="002A0A2E" w:rsidRDefault="002A0A2E" w:rsidP="002A0A2E">
      <w:pPr>
        <w:pStyle w:val="Odstavecseseznamem"/>
        <w:spacing w:line="276" w:lineRule="auto"/>
        <w:jc w:val="both"/>
        <w:rPr>
          <w:sz w:val="24"/>
          <w:szCs w:val="24"/>
        </w:rPr>
      </w:pPr>
    </w:p>
    <w:p w:rsidR="002A0A2E" w:rsidRPr="002A0A2E" w:rsidRDefault="002A0A2E" w:rsidP="002A0A2E">
      <w:pPr>
        <w:pStyle w:val="Odstavecseseznamem"/>
        <w:spacing w:after="0"/>
        <w:jc w:val="both"/>
        <w:rPr>
          <w:rFonts w:eastAsia="Times New Roman" w:cstheme="minorHAnsi"/>
          <w:b/>
          <w:i/>
          <w:sz w:val="24"/>
          <w:szCs w:val="24"/>
          <w:lang w:eastAsia="cs-CZ"/>
        </w:rPr>
      </w:pPr>
      <w:r>
        <w:rPr>
          <w:rFonts w:eastAsia="Times New Roman" w:cstheme="minorHAnsi"/>
          <w:b/>
          <w:bCs/>
          <w:i/>
          <w:sz w:val="24"/>
          <w:szCs w:val="24"/>
          <w:lang w:eastAsia="cs-CZ"/>
        </w:rPr>
        <w:t>Výsledek hlasování:   Pro 5  Proti 0 Zdrželi se 0</w:t>
      </w:r>
    </w:p>
    <w:p w:rsidR="002A0A2E" w:rsidRPr="002A0A2E" w:rsidRDefault="002A0A2E" w:rsidP="002A0A2E">
      <w:pPr>
        <w:pStyle w:val="Odstavecseseznamem"/>
        <w:spacing w:after="0"/>
        <w:rPr>
          <w:rFonts w:eastAsia="Times New Roman" w:cstheme="minorHAnsi"/>
          <w:color w:val="1F497D" w:themeColor="text2"/>
          <w:sz w:val="24"/>
          <w:szCs w:val="24"/>
          <w:lang w:eastAsia="cs-CZ"/>
        </w:rPr>
      </w:pPr>
      <w:r w:rsidRPr="002A0A2E">
        <w:rPr>
          <w:rFonts w:eastAsia="Times New Roman" w:cstheme="minorHAnsi"/>
          <w:b/>
          <w:bCs/>
          <w:color w:val="1F497D" w:themeColor="text2"/>
          <w:sz w:val="24"/>
          <w:szCs w:val="24"/>
          <w:lang w:eastAsia="cs-CZ"/>
        </w:rPr>
        <w:t xml:space="preserve">Usnesení č. </w:t>
      </w:r>
      <w:r w:rsidR="008135B8" w:rsidRPr="002A0A2E">
        <w:rPr>
          <w:rFonts w:eastAsia="Times New Roman" w:cstheme="minorHAnsi"/>
          <w:b/>
          <w:bCs/>
          <w:color w:val="1F497D" w:themeColor="text2"/>
          <w:sz w:val="24"/>
          <w:szCs w:val="24"/>
          <w:lang w:eastAsia="cs-CZ"/>
        </w:rPr>
        <w:t>3</w:t>
      </w:r>
      <w:r w:rsidR="008135B8">
        <w:rPr>
          <w:rFonts w:eastAsia="Times New Roman" w:cstheme="minorHAnsi"/>
          <w:b/>
          <w:bCs/>
          <w:color w:val="1F497D" w:themeColor="text2"/>
          <w:sz w:val="24"/>
          <w:szCs w:val="24"/>
          <w:lang w:eastAsia="cs-CZ"/>
        </w:rPr>
        <w:t>6</w:t>
      </w:r>
      <w:r w:rsidRPr="002A0A2E">
        <w:rPr>
          <w:rFonts w:eastAsia="Times New Roman" w:cstheme="minorHAnsi"/>
          <w:b/>
          <w:bCs/>
          <w:color w:val="1F497D" w:themeColor="text2"/>
          <w:sz w:val="24"/>
          <w:szCs w:val="24"/>
          <w:lang w:eastAsia="cs-CZ"/>
        </w:rPr>
        <w:t>/2015 bylo schváleno.</w:t>
      </w:r>
    </w:p>
    <w:p w:rsidR="00FB3690" w:rsidRPr="0037425E" w:rsidRDefault="00FB3690" w:rsidP="00FB3690">
      <w:pPr>
        <w:pStyle w:val="Odstavecseseznamem"/>
        <w:spacing w:line="276" w:lineRule="auto"/>
        <w:jc w:val="both"/>
        <w:rPr>
          <w:sz w:val="24"/>
          <w:szCs w:val="24"/>
        </w:rPr>
      </w:pPr>
    </w:p>
    <w:p w:rsidR="008135B8" w:rsidRPr="001B7751" w:rsidRDefault="008135B8" w:rsidP="008135B8">
      <w:pPr>
        <w:pStyle w:val="Odstavecseseznamem"/>
        <w:numPr>
          <w:ilvl w:val="0"/>
          <w:numId w:val="2"/>
        </w:numPr>
        <w:spacing w:line="276" w:lineRule="auto"/>
        <w:jc w:val="both"/>
        <w:rPr>
          <w:sz w:val="24"/>
          <w:szCs w:val="24"/>
        </w:rPr>
      </w:pPr>
      <w:r w:rsidRPr="008135B8">
        <w:rPr>
          <w:rFonts w:eastAsia="Times New Roman" w:cstheme="minorHAnsi"/>
          <w:sz w:val="24"/>
          <w:szCs w:val="24"/>
          <w:lang w:eastAsia="cs-CZ"/>
        </w:rPr>
        <w:t>Projednání návrhů občanů na vyznačení níže uvedených parcel v návrhu ÚP jako ploch určených k bydlení.</w:t>
      </w:r>
    </w:p>
    <w:p w:rsidR="002A0A2E" w:rsidRDefault="002A0A2E" w:rsidP="002A0A2E">
      <w:pPr>
        <w:pStyle w:val="Odstavecseseznamem"/>
        <w:spacing w:line="276" w:lineRule="auto"/>
        <w:jc w:val="both"/>
        <w:rPr>
          <w:sz w:val="24"/>
          <w:szCs w:val="24"/>
          <w:highlight w:val="green"/>
        </w:rPr>
      </w:pPr>
    </w:p>
    <w:p w:rsidR="008135B8" w:rsidRDefault="008135B8" w:rsidP="002A0A2E">
      <w:pPr>
        <w:pStyle w:val="Odstavecseseznamem"/>
        <w:spacing w:line="276" w:lineRule="auto"/>
        <w:jc w:val="both"/>
        <w:rPr>
          <w:sz w:val="24"/>
          <w:szCs w:val="24"/>
        </w:rPr>
      </w:pPr>
      <w:r>
        <w:rPr>
          <w:sz w:val="24"/>
          <w:szCs w:val="24"/>
        </w:rPr>
        <w:t>M</w:t>
      </w:r>
      <w:r w:rsidRPr="00C12117">
        <w:rPr>
          <w:sz w:val="24"/>
          <w:szCs w:val="24"/>
        </w:rPr>
        <w:t>agistrá</w:t>
      </w:r>
      <w:r>
        <w:rPr>
          <w:sz w:val="24"/>
          <w:szCs w:val="24"/>
        </w:rPr>
        <w:t xml:space="preserve">t města České Budějovice jako zadavatel připravovaného ÚP zastupitelstvo informoval </w:t>
      </w:r>
      <w:r w:rsidR="001B301E">
        <w:rPr>
          <w:sz w:val="24"/>
          <w:szCs w:val="24"/>
        </w:rPr>
        <w:t xml:space="preserve">o žádosti, kterou mu zaslal pan Jareš. Jedná se o pozemky v k.ú. Vlkov u Drahotěšic (stejné k.ú. platí pro všechny dále zmíněné pozemky) 2765/5, 2770/3, 2999/10, 3040/2. Další dvě žádosti byly zaslány přímo zastupitelstvu obce Vlkov panem Tomášem Kytkou (pozemek 2998/1) a panem Petrem Krpatou DiS., (pozemek 2754/19). Ve všech případech je požadováno vyznačení zmíněných pozemků v ÚP jako ploch určených pro bydlení. </w:t>
      </w:r>
    </w:p>
    <w:p w:rsidR="001B301E" w:rsidRDefault="001B301E" w:rsidP="002A0A2E">
      <w:pPr>
        <w:pStyle w:val="Odstavecseseznamem"/>
        <w:spacing w:line="276" w:lineRule="auto"/>
        <w:jc w:val="both"/>
        <w:rPr>
          <w:sz w:val="24"/>
          <w:szCs w:val="24"/>
        </w:rPr>
      </w:pPr>
    </w:p>
    <w:p w:rsidR="001B301E" w:rsidRPr="00C12117" w:rsidRDefault="001B301E" w:rsidP="002A0A2E">
      <w:pPr>
        <w:pStyle w:val="Odstavecseseznamem"/>
        <w:spacing w:line="276" w:lineRule="auto"/>
        <w:jc w:val="both"/>
        <w:rPr>
          <w:sz w:val="24"/>
          <w:szCs w:val="24"/>
        </w:rPr>
      </w:pPr>
      <w:r>
        <w:rPr>
          <w:sz w:val="24"/>
          <w:szCs w:val="24"/>
        </w:rPr>
        <w:t>Zastupitelstvo s náv</w:t>
      </w:r>
      <w:r w:rsidR="005A21E7">
        <w:rPr>
          <w:sz w:val="24"/>
          <w:szCs w:val="24"/>
        </w:rPr>
        <w:t>r</w:t>
      </w:r>
      <w:r>
        <w:rPr>
          <w:sz w:val="24"/>
          <w:szCs w:val="24"/>
        </w:rPr>
        <w:t>hy souhlasí s </w:t>
      </w:r>
      <w:r w:rsidR="005A21E7">
        <w:rPr>
          <w:sz w:val="24"/>
          <w:szCs w:val="24"/>
        </w:rPr>
        <w:t>výjimkou</w:t>
      </w:r>
      <w:r>
        <w:rPr>
          <w:sz w:val="24"/>
          <w:szCs w:val="24"/>
        </w:rPr>
        <w:t xml:space="preserve"> pozemků 2770/3, 2999/10, které jsou </w:t>
      </w:r>
      <w:r w:rsidR="005A21E7">
        <w:rPr>
          <w:sz w:val="24"/>
          <w:szCs w:val="24"/>
        </w:rPr>
        <w:t>pro označení jako plochy pro bydlení nevhodné. Jedná se o pole mimo obec bez jakékoliv návaznosti. Zastupitelstvo obce má enormní zájem na růstu obce zejména v případech trvalého bydlení. Pokud zmíněným návrhům změn ploch nebude bránit nic jiného např. ochranné pásmo produktovodu či jiná další formální omezení, nevidí zastupitelstvo důvod bránit majitelům pozemků ve výstavbě domů pro trvalé bydlení. Vlastníci zmíněných pozemků si v případě potřeby sami zajistí přístupové cesty k zmíněným pozemkům.</w:t>
      </w:r>
    </w:p>
    <w:p w:rsidR="008135B8" w:rsidRPr="0037425E" w:rsidRDefault="008135B8" w:rsidP="002A0A2E">
      <w:pPr>
        <w:pStyle w:val="Odstavecseseznamem"/>
        <w:spacing w:line="276" w:lineRule="auto"/>
        <w:jc w:val="both"/>
        <w:rPr>
          <w:sz w:val="24"/>
          <w:szCs w:val="24"/>
          <w:highlight w:val="green"/>
        </w:rPr>
      </w:pPr>
    </w:p>
    <w:p w:rsidR="004E4D93" w:rsidRDefault="00FB3690" w:rsidP="00592FD8">
      <w:pPr>
        <w:pStyle w:val="Odstavecseseznamem"/>
        <w:numPr>
          <w:ilvl w:val="0"/>
          <w:numId w:val="2"/>
        </w:numPr>
        <w:spacing w:line="276" w:lineRule="auto"/>
        <w:jc w:val="both"/>
        <w:rPr>
          <w:rFonts w:cstheme="minorHAnsi"/>
          <w:b/>
        </w:rPr>
      </w:pPr>
      <w:r w:rsidRPr="002A0A2E">
        <w:rPr>
          <w:rFonts w:cstheme="minorHAnsi"/>
          <w:b/>
        </w:rPr>
        <w:t>Diskuse</w:t>
      </w:r>
    </w:p>
    <w:p w:rsidR="002A0A2E" w:rsidRPr="002A0A2E" w:rsidRDefault="002A0A2E" w:rsidP="002A0A2E">
      <w:pPr>
        <w:pStyle w:val="Odstavecseseznamem"/>
        <w:rPr>
          <w:rFonts w:cstheme="minorHAnsi"/>
          <w:b/>
        </w:rPr>
      </w:pPr>
    </w:p>
    <w:p w:rsidR="002A0A2E" w:rsidRPr="002A0A2E" w:rsidRDefault="002A0A2E" w:rsidP="002A0A2E">
      <w:pPr>
        <w:pStyle w:val="Odstavecseseznamem"/>
        <w:spacing w:line="276" w:lineRule="auto"/>
        <w:jc w:val="both"/>
        <w:rPr>
          <w:rFonts w:cstheme="minorHAnsi"/>
        </w:rPr>
      </w:pPr>
      <w:r>
        <w:rPr>
          <w:rFonts w:cstheme="minorHAnsi"/>
        </w:rPr>
        <w:t xml:space="preserve">V rámci diskuze ZO projednávalo možnosti nových pravidel na </w:t>
      </w:r>
      <w:r w:rsidR="008135B8">
        <w:rPr>
          <w:rFonts w:cstheme="minorHAnsi"/>
        </w:rPr>
        <w:t xml:space="preserve">vybírání </w:t>
      </w:r>
      <w:r>
        <w:rPr>
          <w:rFonts w:cstheme="minorHAnsi"/>
        </w:rPr>
        <w:t>poplatků za vývoz odpadu v obci.</w:t>
      </w:r>
    </w:p>
    <w:p w:rsidR="00210206" w:rsidRPr="00592FD8" w:rsidRDefault="003826ED" w:rsidP="00592FD8">
      <w:pPr>
        <w:spacing w:after="0" w:line="240" w:lineRule="auto"/>
        <w:rPr>
          <w:rFonts w:eastAsia="Times New Roman" w:cstheme="minorHAnsi"/>
          <w:sz w:val="24"/>
          <w:szCs w:val="24"/>
          <w:lang w:eastAsia="cs-CZ"/>
        </w:rPr>
      </w:pPr>
      <w:r>
        <w:rPr>
          <w:rFonts w:eastAsia="Times New Roman" w:cstheme="minorHAnsi"/>
          <w:i/>
          <w:iCs/>
          <w:sz w:val="24"/>
          <w:szCs w:val="24"/>
          <w:lang w:eastAsia="cs-CZ"/>
        </w:rPr>
        <w:t xml:space="preserve">Zápis byl vyhotoven dne: </w:t>
      </w:r>
      <w:r w:rsidR="004C4BE1">
        <w:rPr>
          <w:rFonts w:eastAsia="Times New Roman" w:cstheme="minorHAnsi"/>
          <w:i/>
          <w:iCs/>
          <w:sz w:val="24"/>
          <w:szCs w:val="24"/>
          <w:lang w:eastAsia="cs-CZ"/>
        </w:rPr>
        <w:t>20</w:t>
      </w:r>
      <w:r>
        <w:rPr>
          <w:rFonts w:eastAsia="Times New Roman" w:cstheme="minorHAnsi"/>
          <w:i/>
          <w:iCs/>
          <w:sz w:val="24"/>
          <w:szCs w:val="24"/>
          <w:lang w:eastAsia="cs-CZ"/>
        </w:rPr>
        <w:t>.</w:t>
      </w:r>
      <w:r w:rsidR="008135B8">
        <w:rPr>
          <w:rFonts w:eastAsia="Times New Roman" w:cstheme="minorHAnsi"/>
          <w:i/>
          <w:iCs/>
          <w:sz w:val="24"/>
          <w:szCs w:val="24"/>
          <w:lang w:eastAsia="cs-CZ"/>
        </w:rPr>
        <w:t xml:space="preserve"> </w:t>
      </w:r>
      <w:r w:rsidR="00780391">
        <w:rPr>
          <w:rFonts w:eastAsia="Times New Roman" w:cstheme="minorHAnsi"/>
          <w:i/>
          <w:iCs/>
          <w:sz w:val="24"/>
          <w:szCs w:val="24"/>
          <w:lang w:eastAsia="cs-CZ"/>
        </w:rPr>
        <w:t>10</w:t>
      </w:r>
      <w:r w:rsidR="00210206" w:rsidRPr="00592FD8">
        <w:rPr>
          <w:rFonts w:eastAsia="Times New Roman" w:cstheme="minorHAnsi"/>
          <w:i/>
          <w:iCs/>
          <w:sz w:val="24"/>
          <w:szCs w:val="24"/>
          <w:lang w:eastAsia="cs-CZ"/>
        </w:rPr>
        <w:t>.</w:t>
      </w:r>
      <w:r w:rsidR="008135B8">
        <w:rPr>
          <w:rFonts w:eastAsia="Times New Roman" w:cstheme="minorHAnsi"/>
          <w:i/>
          <w:iCs/>
          <w:sz w:val="24"/>
          <w:szCs w:val="24"/>
          <w:lang w:eastAsia="cs-CZ"/>
        </w:rPr>
        <w:t xml:space="preserve"> </w:t>
      </w:r>
      <w:r w:rsidR="00210206" w:rsidRPr="00592FD8">
        <w:rPr>
          <w:rFonts w:eastAsia="Times New Roman" w:cstheme="minorHAnsi"/>
          <w:i/>
          <w:iCs/>
          <w:sz w:val="24"/>
          <w:szCs w:val="24"/>
          <w:lang w:eastAsia="cs-CZ"/>
        </w:rPr>
        <w:t>2015</w:t>
      </w:r>
    </w:p>
    <w:p w:rsidR="00210206" w:rsidRPr="00592FD8" w:rsidRDefault="00210206" w:rsidP="00592FD8">
      <w:pPr>
        <w:spacing w:after="0" w:line="240" w:lineRule="auto"/>
        <w:rPr>
          <w:rFonts w:eastAsia="Times New Roman" w:cstheme="minorHAnsi"/>
          <w:sz w:val="24"/>
          <w:szCs w:val="24"/>
          <w:lang w:eastAsia="cs-CZ"/>
        </w:rPr>
      </w:pPr>
      <w:r w:rsidRPr="00592FD8">
        <w:rPr>
          <w:rFonts w:eastAsia="Times New Roman" w:cstheme="minorHAnsi"/>
          <w:sz w:val="24"/>
          <w:szCs w:val="24"/>
          <w:lang w:eastAsia="cs-CZ"/>
        </w:rPr>
        <w:t> </w:t>
      </w:r>
    </w:p>
    <w:p w:rsidR="00210206" w:rsidRPr="00592FD8" w:rsidRDefault="00210206" w:rsidP="00592FD8">
      <w:pPr>
        <w:spacing w:after="0" w:line="240" w:lineRule="auto"/>
        <w:rPr>
          <w:rFonts w:eastAsia="Times New Roman" w:cstheme="minorHAnsi"/>
          <w:i/>
          <w:iCs/>
          <w:sz w:val="24"/>
          <w:szCs w:val="24"/>
          <w:lang w:eastAsia="cs-CZ"/>
        </w:rPr>
      </w:pPr>
      <w:r w:rsidRPr="00592FD8">
        <w:rPr>
          <w:rFonts w:eastAsia="Times New Roman" w:cstheme="minorHAnsi"/>
          <w:i/>
          <w:iCs/>
          <w:sz w:val="24"/>
          <w:szCs w:val="24"/>
          <w:lang w:eastAsia="cs-CZ"/>
        </w:rPr>
        <w:t>Zapisovatel: Ing. Vladimír Marek</w:t>
      </w:r>
      <w:r w:rsidR="003826ED">
        <w:rPr>
          <w:rFonts w:eastAsia="Times New Roman" w:cstheme="minorHAnsi"/>
          <w:i/>
          <w:iCs/>
          <w:sz w:val="24"/>
          <w:szCs w:val="24"/>
          <w:lang w:eastAsia="cs-CZ"/>
        </w:rPr>
        <w:tab/>
      </w:r>
      <w:r w:rsidR="003826ED">
        <w:rPr>
          <w:rFonts w:eastAsia="Times New Roman" w:cstheme="minorHAnsi"/>
          <w:i/>
          <w:iCs/>
          <w:sz w:val="24"/>
          <w:szCs w:val="24"/>
          <w:lang w:eastAsia="cs-CZ"/>
        </w:rPr>
        <w:tab/>
      </w:r>
      <w:r w:rsidR="003826ED">
        <w:rPr>
          <w:rFonts w:eastAsia="Times New Roman" w:cstheme="minorHAnsi"/>
          <w:i/>
          <w:iCs/>
          <w:sz w:val="24"/>
          <w:szCs w:val="24"/>
          <w:lang w:eastAsia="cs-CZ"/>
        </w:rPr>
        <w:tab/>
      </w:r>
      <w:r w:rsidR="003826ED">
        <w:rPr>
          <w:rFonts w:eastAsia="Times New Roman" w:cstheme="minorHAnsi"/>
          <w:i/>
          <w:iCs/>
          <w:sz w:val="24"/>
          <w:szCs w:val="24"/>
          <w:lang w:eastAsia="cs-CZ"/>
        </w:rPr>
        <w:tab/>
      </w:r>
      <w:r w:rsidR="003826ED">
        <w:rPr>
          <w:rFonts w:eastAsia="Times New Roman" w:cstheme="minorHAnsi"/>
          <w:i/>
          <w:iCs/>
          <w:sz w:val="24"/>
          <w:szCs w:val="24"/>
          <w:lang w:eastAsia="cs-CZ"/>
        </w:rPr>
        <w:tab/>
      </w:r>
      <w:r w:rsidR="003826ED">
        <w:rPr>
          <w:rFonts w:eastAsia="Times New Roman" w:cstheme="minorHAnsi"/>
          <w:i/>
          <w:iCs/>
          <w:sz w:val="24"/>
          <w:szCs w:val="24"/>
          <w:lang w:eastAsia="cs-CZ"/>
        </w:rPr>
        <w:tab/>
        <w:t>……………………….</w:t>
      </w:r>
    </w:p>
    <w:p w:rsidR="00210206" w:rsidRPr="00592FD8" w:rsidRDefault="00210206" w:rsidP="00592FD8">
      <w:pPr>
        <w:spacing w:after="0" w:line="240" w:lineRule="auto"/>
        <w:rPr>
          <w:rFonts w:eastAsia="Times New Roman" w:cstheme="minorHAnsi"/>
          <w:i/>
          <w:iCs/>
          <w:sz w:val="24"/>
          <w:szCs w:val="24"/>
          <w:lang w:eastAsia="cs-CZ"/>
        </w:rPr>
      </w:pPr>
    </w:p>
    <w:p w:rsidR="00210206" w:rsidRPr="00592FD8" w:rsidRDefault="00210206" w:rsidP="00592FD8">
      <w:pPr>
        <w:spacing w:after="0" w:line="240" w:lineRule="auto"/>
        <w:rPr>
          <w:rFonts w:eastAsia="Times New Roman" w:cstheme="minorHAnsi"/>
          <w:sz w:val="24"/>
          <w:szCs w:val="24"/>
          <w:lang w:eastAsia="cs-CZ"/>
        </w:rPr>
      </w:pPr>
    </w:p>
    <w:p w:rsidR="00210206" w:rsidRPr="00592FD8" w:rsidRDefault="00210206" w:rsidP="00592FD8">
      <w:pPr>
        <w:spacing w:after="0" w:line="240" w:lineRule="auto"/>
        <w:rPr>
          <w:rFonts w:eastAsia="Times New Roman" w:cstheme="minorHAnsi"/>
          <w:sz w:val="24"/>
          <w:szCs w:val="24"/>
          <w:lang w:eastAsia="cs-CZ"/>
        </w:rPr>
      </w:pPr>
      <w:r w:rsidRPr="00592FD8">
        <w:rPr>
          <w:rFonts w:eastAsia="Times New Roman" w:cstheme="minorHAnsi"/>
          <w:sz w:val="24"/>
          <w:szCs w:val="24"/>
          <w:lang w:eastAsia="cs-CZ"/>
        </w:rPr>
        <w:t>Ověřovatelé:   </w:t>
      </w:r>
      <w:r w:rsidRPr="00592FD8">
        <w:rPr>
          <w:rFonts w:eastAsia="Times New Roman" w:cstheme="minorHAnsi"/>
          <w:sz w:val="24"/>
          <w:szCs w:val="24"/>
          <w:lang w:eastAsia="cs-CZ"/>
        </w:rPr>
        <w:tab/>
        <w:t>Eliška Veselá</w:t>
      </w:r>
      <w:r w:rsidRPr="00592FD8">
        <w:rPr>
          <w:rFonts w:eastAsia="Times New Roman" w:cstheme="minorHAnsi"/>
          <w:sz w:val="24"/>
          <w:szCs w:val="24"/>
          <w:lang w:eastAsia="cs-CZ"/>
        </w:rPr>
        <w:tab/>
      </w:r>
      <w:r w:rsidRPr="00592FD8">
        <w:rPr>
          <w:rFonts w:eastAsia="Times New Roman" w:cstheme="minorHAnsi"/>
          <w:sz w:val="24"/>
          <w:szCs w:val="24"/>
          <w:lang w:eastAsia="cs-CZ"/>
        </w:rPr>
        <w:tab/>
      </w:r>
      <w:r w:rsidRPr="00592FD8">
        <w:rPr>
          <w:rFonts w:eastAsia="Times New Roman" w:cstheme="minorHAnsi"/>
          <w:sz w:val="24"/>
          <w:szCs w:val="24"/>
          <w:lang w:eastAsia="cs-CZ"/>
        </w:rPr>
        <w:tab/>
      </w:r>
      <w:r w:rsidR="00D17905" w:rsidRPr="00592FD8">
        <w:rPr>
          <w:rFonts w:eastAsia="Times New Roman" w:cstheme="minorHAnsi"/>
          <w:sz w:val="24"/>
          <w:szCs w:val="24"/>
          <w:lang w:eastAsia="cs-CZ"/>
        </w:rPr>
        <w:tab/>
      </w:r>
      <w:r w:rsidR="00D17905" w:rsidRPr="00592FD8">
        <w:rPr>
          <w:rFonts w:eastAsia="Times New Roman" w:cstheme="minorHAnsi"/>
          <w:sz w:val="24"/>
          <w:szCs w:val="24"/>
          <w:lang w:eastAsia="cs-CZ"/>
        </w:rPr>
        <w:tab/>
      </w:r>
      <w:r w:rsidR="00D17905" w:rsidRPr="00592FD8">
        <w:rPr>
          <w:rFonts w:eastAsia="Times New Roman" w:cstheme="minorHAnsi"/>
          <w:sz w:val="24"/>
          <w:szCs w:val="24"/>
          <w:lang w:eastAsia="cs-CZ"/>
        </w:rPr>
        <w:tab/>
      </w:r>
      <w:r w:rsidRPr="00592FD8">
        <w:rPr>
          <w:rFonts w:eastAsia="Times New Roman" w:cstheme="minorHAnsi"/>
          <w:sz w:val="24"/>
          <w:szCs w:val="24"/>
          <w:lang w:eastAsia="cs-CZ"/>
        </w:rPr>
        <w:t>……………………….</w:t>
      </w:r>
    </w:p>
    <w:p w:rsidR="00210206" w:rsidRPr="00592FD8" w:rsidRDefault="00210206" w:rsidP="00592FD8">
      <w:pPr>
        <w:spacing w:after="0" w:line="240" w:lineRule="auto"/>
        <w:rPr>
          <w:rFonts w:eastAsia="Times New Roman" w:cstheme="minorHAnsi"/>
          <w:sz w:val="24"/>
          <w:szCs w:val="24"/>
          <w:lang w:eastAsia="cs-CZ"/>
        </w:rPr>
      </w:pPr>
    </w:p>
    <w:p w:rsidR="00210206" w:rsidRPr="00592FD8" w:rsidRDefault="00210206" w:rsidP="00592FD8">
      <w:pPr>
        <w:spacing w:after="0" w:line="240" w:lineRule="auto"/>
        <w:rPr>
          <w:rFonts w:eastAsia="Times New Roman" w:cstheme="minorHAnsi"/>
          <w:sz w:val="24"/>
          <w:szCs w:val="24"/>
          <w:lang w:eastAsia="cs-CZ"/>
        </w:rPr>
      </w:pPr>
      <w:r w:rsidRPr="00592FD8">
        <w:rPr>
          <w:rFonts w:eastAsia="Times New Roman" w:cstheme="minorHAnsi"/>
          <w:sz w:val="24"/>
          <w:szCs w:val="24"/>
          <w:lang w:eastAsia="cs-CZ"/>
        </w:rPr>
        <w:t> </w:t>
      </w:r>
    </w:p>
    <w:p w:rsidR="00210206" w:rsidRPr="00592FD8" w:rsidRDefault="00210206" w:rsidP="00592FD8">
      <w:pPr>
        <w:spacing w:after="0" w:line="240" w:lineRule="auto"/>
        <w:ind w:left="1416"/>
        <w:rPr>
          <w:rFonts w:eastAsia="Times New Roman" w:cstheme="minorHAnsi"/>
          <w:sz w:val="24"/>
          <w:szCs w:val="24"/>
          <w:lang w:eastAsia="cs-CZ"/>
        </w:rPr>
      </w:pPr>
      <w:r w:rsidRPr="00592FD8">
        <w:rPr>
          <w:rFonts w:eastAsia="Times New Roman" w:cstheme="minorHAnsi"/>
          <w:sz w:val="24"/>
          <w:szCs w:val="24"/>
          <w:lang w:eastAsia="cs-CZ"/>
        </w:rPr>
        <w:t xml:space="preserve">          Václav Vondrášek         </w:t>
      </w:r>
      <w:r w:rsidR="00D17905" w:rsidRPr="00592FD8">
        <w:rPr>
          <w:rFonts w:eastAsia="Times New Roman" w:cstheme="minorHAnsi"/>
          <w:sz w:val="24"/>
          <w:szCs w:val="24"/>
          <w:lang w:eastAsia="cs-CZ"/>
        </w:rPr>
        <w:tab/>
      </w:r>
      <w:r w:rsidR="00D17905" w:rsidRPr="00592FD8">
        <w:rPr>
          <w:rFonts w:eastAsia="Times New Roman" w:cstheme="minorHAnsi"/>
          <w:sz w:val="24"/>
          <w:szCs w:val="24"/>
          <w:lang w:eastAsia="cs-CZ"/>
        </w:rPr>
        <w:tab/>
      </w:r>
      <w:r w:rsidR="00D17905" w:rsidRPr="00592FD8">
        <w:rPr>
          <w:rFonts w:eastAsia="Times New Roman" w:cstheme="minorHAnsi"/>
          <w:sz w:val="24"/>
          <w:szCs w:val="24"/>
          <w:lang w:eastAsia="cs-CZ"/>
        </w:rPr>
        <w:tab/>
      </w:r>
      <w:r w:rsidRPr="00592FD8">
        <w:rPr>
          <w:rFonts w:eastAsia="Times New Roman" w:cstheme="minorHAnsi"/>
          <w:sz w:val="24"/>
          <w:szCs w:val="24"/>
          <w:lang w:eastAsia="cs-CZ"/>
        </w:rPr>
        <w:tab/>
      </w:r>
      <w:r w:rsidRPr="00592FD8">
        <w:rPr>
          <w:rFonts w:eastAsia="Times New Roman" w:cstheme="minorHAnsi"/>
          <w:sz w:val="24"/>
          <w:szCs w:val="24"/>
          <w:lang w:eastAsia="cs-CZ"/>
        </w:rPr>
        <w:tab/>
        <w:t>……………………….</w:t>
      </w:r>
    </w:p>
    <w:p w:rsidR="00210206" w:rsidRPr="00592FD8" w:rsidRDefault="00210206" w:rsidP="00592FD8">
      <w:pPr>
        <w:spacing w:after="0" w:line="240" w:lineRule="auto"/>
        <w:rPr>
          <w:rFonts w:eastAsia="Times New Roman" w:cstheme="minorHAnsi"/>
          <w:sz w:val="24"/>
          <w:szCs w:val="24"/>
          <w:lang w:eastAsia="cs-CZ"/>
        </w:rPr>
      </w:pPr>
    </w:p>
    <w:p w:rsidR="00210206" w:rsidRPr="00592FD8" w:rsidRDefault="00210206" w:rsidP="00592FD8">
      <w:pPr>
        <w:spacing w:after="0" w:line="240" w:lineRule="auto"/>
        <w:rPr>
          <w:rFonts w:eastAsia="Times New Roman" w:cstheme="minorHAnsi"/>
          <w:sz w:val="24"/>
          <w:szCs w:val="24"/>
          <w:lang w:eastAsia="cs-CZ"/>
        </w:rPr>
      </w:pPr>
      <w:r w:rsidRPr="00592FD8">
        <w:rPr>
          <w:rFonts w:eastAsia="Times New Roman" w:cstheme="minorHAnsi"/>
          <w:sz w:val="24"/>
          <w:szCs w:val="24"/>
          <w:lang w:eastAsia="cs-CZ"/>
        </w:rPr>
        <w:t> </w:t>
      </w:r>
    </w:p>
    <w:p w:rsidR="00210206" w:rsidRPr="00592FD8" w:rsidRDefault="00210206" w:rsidP="00592FD8">
      <w:pPr>
        <w:spacing w:after="0" w:line="240" w:lineRule="auto"/>
        <w:rPr>
          <w:rFonts w:eastAsia="Times New Roman" w:cstheme="minorHAnsi"/>
          <w:sz w:val="24"/>
          <w:szCs w:val="24"/>
          <w:lang w:eastAsia="cs-CZ"/>
        </w:rPr>
      </w:pPr>
      <w:r w:rsidRPr="00592FD8">
        <w:rPr>
          <w:rFonts w:eastAsia="Times New Roman" w:cstheme="minorHAnsi"/>
          <w:sz w:val="24"/>
          <w:szCs w:val="24"/>
          <w:lang w:eastAsia="cs-CZ"/>
        </w:rPr>
        <w:t>Starosta:         </w:t>
      </w:r>
      <w:r w:rsidRPr="00592FD8">
        <w:rPr>
          <w:rFonts w:eastAsia="Times New Roman" w:cstheme="minorHAnsi"/>
          <w:sz w:val="24"/>
          <w:szCs w:val="24"/>
          <w:lang w:eastAsia="cs-CZ"/>
        </w:rPr>
        <w:tab/>
        <w:t>Ing. Vladimír Marek</w:t>
      </w:r>
      <w:r w:rsidRPr="00592FD8">
        <w:rPr>
          <w:rFonts w:eastAsia="Times New Roman" w:cstheme="minorHAnsi"/>
          <w:sz w:val="24"/>
          <w:szCs w:val="24"/>
          <w:lang w:eastAsia="cs-CZ"/>
        </w:rPr>
        <w:tab/>
      </w:r>
      <w:r w:rsidRPr="00592FD8">
        <w:rPr>
          <w:rFonts w:eastAsia="Times New Roman" w:cstheme="minorHAnsi"/>
          <w:sz w:val="24"/>
          <w:szCs w:val="24"/>
          <w:lang w:eastAsia="cs-CZ"/>
        </w:rPr>
        <w:tab/>
      </w:r>
      <w:r w:rsidR="00D17905" w:rsidRPr="00592FD8">
        <w:rPr>
          <w:rFonts w:eastAsia="Times New Roman" w:cstheme="minorHAnsi"/>
          <w:sz w:val="24"/>
          <w:szCs w:val="24"/>
          <w:lang w:eastAsia="cs-CZ"/>
        </w:rPr>
        <w:tab/>
      </w:r>
      <w:r w:rsidR="00D17905" w:rsidRPr="00592FD8">
        <w:rPr>
          <w:rFonts w:eastAsia="Times New Roman" w:cstheme="minorHAnsi"/>
          <w:sz w:val="24"/>
          <w:szCs w:val="24"/>
          <w:lang w:eastAsia="cs-CZ"/>
        </w:rPr>
        <w:tab/>
      </w:r>
      <w:r w:rsidR="00D17905" w:rsidRPr="00592FD8">
        <w:rPr>
          <w:rFonts w:eastAsia="Times New Roman" w:cstheme="minorHAnsi"/>
          <w:sz w:val="24"/>
          <w:szCs w:val="24"/>
          <w:lang w:eastAsia="cs-CZ"/>
        </w:rPr>
        <w:tab/>
      </w:r>
      <w:r w:rsidRPr="00592FD8">
        <w:rPr>
          <w:rFonts w:eastAsia="Times New Roman" w:cstheme="minorHAnsi"/>
          <w:sz w:val="24"/>
          <w:szCs w:val="24"/>
          <w:lang w:eastAsia="cs-CZ"/>
        </w:rPr>
        <w:tab/>
        <w:t>……………………….</w:t>
      </w:r>
    </w:p>
    <w:p w:rsidR="00210206" w:rsidRPr="00592FD8" w:rsidRDefault="00210206" w:rsidP="00592FD8">
      <w:pPr>
        <w:spacing w:after="0" w:line="240" w:lineRule="auto"/>
        <w:rPr>
          <w:rFonts w:eastAsia="Times New Roman" w:cstheme="minorHAnsi"/>
          <w:sz w:val="24"/>
          <w:szCs w:val="24"/>
          <w:lang w:eastAsia="cs-CZ"/>
        </w:rPr>
      </w:pPr>
    </w:p>
    <w:p w:rsidR="00D17905" w:rsidRPr="00592FD8" w:rsidRDefault="00D17905" w:rsidP="00592FD8">
      <w:pPr>
        <w:spacing w:after="0" w:line="240" w:lineRule="auto"/>
        <w:rPr>
          <w:rFonts w:eastAsia="Times New Roman" w:cstheme="minorHAnsi"/>
          <w:sz w:val="24"/>
          <w:szCs w:val="24"/>
          <w:lang w:eastAsia="cs-CZ"/>
        </w:rPr>
      </w:pPr>
    </w:p>
    <w:p w:rsidR="00210206" w:rsidRPr="00592FD8" w:rsidRDefault="00210206" w:rsidP="00592FD8">
      <w:pPr>
        <w:spacing w:after="0" w:line="240" w:lineRule="auto"/>
        <w:rPr>
          <w:rFonts w:eastAsia="Times New Roman" w:cstheme="minorHAnsi"/>
          <w:sz w:val="24"/>
          <w:szCs w:val="24"/>
          <w:lang w:eastAsia="cs-CZ"/>
        </w:rPr>
      </w:pPr>
      <w:r w:rsidRPr="00592FD8">
        <w:rPr>
          <w:rFonts w:eastAsia="Times New Roman" w:cstheme="minorHAnsi"/>
          <w:sz w:val="24"/>
          <w:szCs w:val="24"/>
          <w:lang w:eastAsia="cs-CZ"/>
        </w:rPr>
        <w:t xml:space="preserve">Místostarostka: </w:t>
      </w:r>
      <w:r w:rsidRPr="00592FD8">
        <w:rPr>
          <w:rFonts w:eastAsia="Times New Roman" w:cstheme="minorHAnsi"/>
          <w:sz w:val="24"/>
          <w:szCs w:val="24"/>
          <w:lang w:eastAsia="cs-CZ"/>
        </w:rPr>
        <w:tab/>
        <w:t xml:space="preserve"> Ing. Barbora Kubátová</w:t>
      </w:r>
      <w:r w:rsidR="005A21E7">
        <w:rPr>
          <w:rFonts w:eastAsia="Times New Roman" w:cstheme="minorHAnsi"/>
          <w:sz w:val="24"/>
          <w:szCs w:val="24"/>
          <w:lang w:eastAsia="cs-CZ"/>
        </w:rPr>
        <w:t>,</w:t>
      </w:r>
      <w:r w:rsidRPr="00592FD8">
        <w:rPr>
          <w:rFonts w:eastAsia="Times New Roman" w:cstheme="minorHAnsi"/>
          <w:sz w:val="24"/>
          <w:szCs w:val="24"/>
          <w:lang w:eastAsia="cs-CZ"/>
        </w:rPr>
        <w:t xml:space="preserve"> Ph.D. </w:t>
      </w:r>
      <w:r w:rsidRPr="00592FD8">
        <w:rPr>
          <w:rFonts w:eastAsia="Times New Roman" w:cstheme="minorHAnsi"/>
          <w:sz w:val="24"/>
          <w:szCs w:val="24"/>
          <w:lang w:eastAsia="cs-CZ"/>
        </w:rPr>
        <w:tab/>
      </w:r>
      <w:r w:rsidR="00D17905" w:rsidRPr="00592FD8">
        <w:rPr>
          <w:rFonts w:eastAsia="Times New Roman" w:cstheme="minorHAnsi"/>
          <w:sz w:val="24"/>
          <w:szCs w:val="24"/>
          <w:lang w:eastAsia="cs-CZ"/>
        </w:rPr>
        <w:tab/>
      </w:r>
      <w:r w:rsidR="00D17905" w:rsidRPr="00592FD8">
        <w:rPr>
          <w:rFonts w:eastAsia="Times New Roman" w:cstheme="minorHAnsi"/>
          <w:sz w:val="24"/>
          <w:szCs w:val="24"/>
          <w:lang w:eastAsia="cs-CZ"/>
        </w:rPr>
        <w:tab/>
      </w:r>
      <w:r w:rsidRPr="00592FD8">
        <w:rPr>
          <w:rFonts w:eastAsia="Times New Roman" w:cstheme="minorHAnsi"/>
          <w:sz w:val="24"/>
          <w:szCs w:val="24"/>
          <w:lang w:eastAsia="cs-CZ"/>
        </w:rPr>
        <w:t>……………………….</w:t>
      </w:r>
    </w:p>
    <w:p w:rsidR="00210206" w:rsidRPr="00592FD8" w:rsidRDefault="00210206" w:rsidP="00592FD8">
      <w:pPr>
        <w:spacing w:after="0" w:line="240" w:lineRule="auto"/>
        <w:rPr>
          <w:rFonts w:eastAsia="Times New Roman" w:cstheme="minorHAnsi"/>
          <w:sz w:val="24"/>
          <w:szCs w:val="24"/>
          <w:lang w:eastAsia="cs-CZ"/>
        </w:rPr>
      </w:pPr>
      <w:r w:rsidRPr="00592FD8">
        <w:rPr>
          <w:rFonts w:eastAsia="Times New Roman" w:cstheme="minorHAnsi"/>
          <w:sz w:val="24"/>
          <w:szCs w:val="24"/>
          <w:lang w:eastAsia="cs-CZ"/>
        </w:rPr>
        <w:t> </w:t>
      </w:r>
    </w:p>
    <w:p w:rsidR="00210206" w:rsidRPr="00592FD8" w:rsidRDefault="00210206" w:rsidP="00592FD8">
      <w:pPr>
        <w:spacing w:after="0" w:line="240" w:lineRule="auto"/>
        <w:rPr>
          <w:rFonts w:eastAsia="Times New Roman" w:cstheme="minorHAnsi"/>
          <w:sz w:val="24"/>
          <w:szCs w:val="24"/>
          <w:lang w:eastAsia="cs-CZ"/>
        </w:rPr>
      </w:pPr>
      <w:r w:rsidRPr="00592FD8">
        <w:rPr>
          <w:rFonts w:eastAsia="Times New Roman" w:cstheme="minorHAnsi"/>
          <w:sz w:val="24"/>
          <w:szCs w:val="24"/>
          <w:lang w:eastAsia="cs-CZ"/>
        </w:rPr>
        <w:t> </w:t>
      </w:r>
    </w:p>
    <w:p w:rsidR="00210206" w:rsidRPr="00592FD8" w:rsidRDefault="004C4BE1" w:rsidP="00592FD8">
      <w:pPr>
        <w:spacing w:after="0" w:line="240" w:lineRule="auto"/>
        <w:rPr>
          <w:rFonts w:eastAsia="Times New Roman" w:cstheme="minorHAnsi"/>
          <w:sz w:val="24"/>
          <w:szCs w:val="24"/>
          <w:lang w:eastAsia="cs-CZ"/>
        </w:rPr>
      </w:pPr>
      <w:r>
        <w:rPr>
          <w:rFonts w:eastAsia="Times New Roman" w:cstheme="minorHAnsi"/>
          <w:sz w:val="24"/>
          <w:szCs w:val="24"/>
          <w:lang w:eastAsia="cs-CZ"/>
        </w:rPr>
        <w:t>Vyvěšeno: 21</w:t>
      </w:r>
      <w:r w:rsidR="00210206" w:rsidRPr="00592FD8">
        <w:rPr>
          <w:rFonts w:eastAsia="Times New Roman" w:cstheme="minorHAnsi"/>
          <w:sz w:val="24"/>
          <w:szCs w:val="24"/>
          <w:lang w:eastAsia="cs-CZ"/>
        </w:rPr>
        <w:t>.</w:t>
      </w:r>
      <w:r w:rsidR="005A21E7">
        <w:rPr>
          <w:rFonts w:eastAsia="Times New Roman" w:cstheme="minorHAnsi"/>
          <w:sz w:val="24"/>
          <w:szCs w:val="24"/>
          <w:lang w:eastAsia="cs-CZ"/>
        </w:rPr>
        <w:t xml:space="preserve"> </w:t>
      </w:r>
      <w:r w:rsidR="003D71BC">
        <w:rPr>
          <w:rFonts w:eastAsia="Times New Roman" w:cstheme="minorHAnsi"/>
          <w:sz w:val="24"/>
          <w:szCs w:val="24"/>
          <w:lang w:eastAsia="cs-CZ"/>
        </w:rPr>
        <w:t>10</w:t>
      </w:r>
      <w:r w:rsidR="003826ED">
        <w:rPr>
          <w:rFonts w:eastAsia="Times New Roman" w:cstheme="minorHAnsi"/>
          <w:sz w:val="24"/>
          <w:szCs w:val="24"/>
          <w:lang w:eastAsia="cs-CZ"/>
        </w:rPr>
        <w:t>.</w:t>
      </w:r>
      <w:r w:rsidR="005A21E7">
        <w:rPr>
          <w:rFonts w:eastAsia="Times New Roman" w:cstheme="minorHAnsi"/>
          <w:sz w:val="24"/>
          <w:szCs w:val="24"/>
          <w:lang w:eastAsia="cs-CZ"/>
        </w:rPr>
        <w:t xml:space="preserve"> </w:t>
      </w:r>
      <w:r w:rsidR="00210206" w:rsidRPr="00592FD8">
        <w:rPr>
          <w:rFonts w:eastAsia="Times New Roman" w:cstheme="minorHAnsi"/>
          <w:sz w:val="24"/>
          <w:szCs w:val="24"/>
          <w:lang w:eastAsia="cs-CZ"/>
        </w:rPr>
        <w:t>2015                           </w:t>
      </w:r>
      <w:r w:rsidR="003826ED">
        <w:rPr>
          <w:rFonts w:eastAsia="Times New Roman" w:cstheme="minorHAnsi"/>
          <w:sz w:val="24"/>
          <w:szCs w:val="24"/>
          <w:lang w:eastAsia="cs-CZ"/>
        </w:rPr>
        <w:t xml:space="preserve">                   Sejmuto: </w:t>
      </w:r>
      <w:r w:rsidR="005A21E7">
        <w:rPr>
          <w:rFonts w:eastAsia="Times New Roman" w:cstheme="minorHAnsi"/>
          <w:sz w:val="24"/>
          <w:szCs w:val="24"/>
          <w:lang w:eastAsia="cs-CZ"/>
        </w:rPr>
        <w:t>12. 11. 2015</w:t>
      </w:r>
    </w:p>
    <w:p w:rsidR="00210206" w:rsidRPr="00592FD8" w:rsidRDefault="00210206" w:rsidP="00592FD8">
      <w:pPr>
        <w:spacing w:after="0" w:line="240" w:lineRule="auto"/>
        <w:rPr>
          <w:rFonts w:eastAsia="Times New Roman" w:cstheme="minorHAnsi"/>
          <w:sz w:val="24"/>
          <w:szCs w:val="24"/>
          <w:lang w:eastAsia="cs-CZ"/>
        </w:rPr>
      </w:pPr>
    </w:p>
    <w:p w:rsidR="00EB1FAC" w:rsidRPr="00592FD8" w:rsidRDefault="00210206" w:rsidP="00592FD8">
      <w:pPr>
        <w:spacing w:after="0" w:line="240" w:lineRule="auto"/>
        <w:rPr>
          <w:rFonts w:eastAsia="Times New Roman" w:cstheme="minorHAnsi"/>
          <w:sz w:val="24"/>
          <w:szCs w:val="24"/>
          <w:lang w:eastAsia="cs-CZ"/>
        </w:rPr>
      </w:pPr>
      <w:r w:rsidRPr="00592FD8">
        <w:rPr>
          <w:rFonts w:eastAsia="Times New Roman" w:cstheme="minorHAnsi"/>
          <w:sz w:val="24"/>
          <w:szCs w:val="24"/>
          <w:lang w:eastAsia="cs-CZ"/>
        </w:rPr>
        <w:t xml:space="preserve">Zveřejněno na stránkách </w:t>
      </w:r>
      <w:r w:rsidR="00D17905" w:rsidRPr="00592FD8">
        <w:rPr>
          <w:rFonts w:eastAsia="Times New Roman" w:cstheme="minorHAnsi"/>
          <w:sz w:val="24"/>
          <w:szCs w:val="24"/>
          <w:lang w:eastAsia="cs-CZ"/>
        </w:rPr>
        <w:t>umožňující</w:t>
      </w:r>
      <w:r w:rsidR="003826ED">
        <w:rPr>
          <w:rFonts w:eastAsia="Times New Roman" w:cstheme="minorHAnsi"/>
          <w:sz w:val="24"/>
          <w:szCs w:val="24"/>
          <w:lang w:eastAsia="cs-CZ"/>
        </w:rPr>
        <w:t xml:space="preserve"> dálkový přístup:  </w:t>
      </w:r>
      <w:r w:rsidR="004C4BE1">
        <w:rPr>
          <w:rFonts w:eastAsia="Times New Roman" w:cstheme="minorHAnsi"/>
          <w:sz w:val="24"/>
          <w:szCs w:val="24"/>
          <w:lang w:eastAsia="cs-CZ"/>
        </w:rPr>
        <w:t>21</w:t>
      </w:r>
      <w:r w:rsidR="00D17905" w:rsidRPr="00592FD8">
        <w:rPr>
          <w:rFonts w:eastAsia="Times New Roman" w:cstheme="minorHAnsi"/>
          <w:sz w:val="24"/>
          <w:szCs w:val="24"/>
          <w:lang w:eastAsia="cs-CZ"/>
        </w:rPr>
        <w:t xml:space="preserve">. </w:t>
      </w:r>
      <w:r w:rsidR="003D71BC">
        <w:rPr>
          <w:rFonts w:eastAsia="Times New Roman" w:cstheme="minorHAnsi"/>
          <w:sz w:val="24"/>
          <w:szCs w:val="24"/>
          <w:lang w:eastAsia="cs-CZ"/>
        </w:rPr>
        <w:t>10</w:t>
      </w:r>
      <w:r w:rsidR="003826ED">
        <w:rPr>
          <w:rFonts w:eastAsia="Times New Roman" w:cstheme="minorHAnsi"/>
          <w:sz w:val="24"/>
          <w:szCs w:val="24"/>
          <w:lang w:eastAsia="cs-CZ"/>
        </w:rPr>
        <w:t>.</w:t>
      </w:r>
      <w:bookmarkStart w:id="0" w:name="_GoBack"/>
      <w:r w:rsidR="005A21E7">
        <w:rPr>
          <w:rFonts w:eastAsia="Times New Roman" w:cstheme="minorHAnsi"/>
          <w:sz w:val="24"/>
          <w:szCs w:val="24"/>
          <w:lang w:eastAsia="cs-CZ"/>
        </w:rPr>
        <w:t xml:space="preserve"> </w:t>
      </w:r>
      <w:bookmarkEnd w:id="0"/>
      <w:r w:rsidR="003D71BC">
        <w:rPr>
          <w:rFonts w:eastAsia="Times New Roman" w:cstheme="minorHAnsi"/>
          <w:sz w:val="24"/>
          <w:szCs w:val="24"/>
          <w:lang w:eastAsia="cs-CZ"/>
        </w:rPr>
        <w:t>2015</w:t>
      </w:r>
    </w:p>
    <w:sectPr w:rsidR="00EB1FAC" w:rsidRPr="00592FD8" w:rsidSect="00EB1F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B6CB9"/>
    <w:multiLevelType w:val="hybridMultilevel"/>
    <w:tmpl w:val="077EC858"/>
    <w:lvl w:ilvl="0" w:tplc="C74A134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35036165"/>
    <w:multiLevelType w:val="hybridMultilevel"/>
    <w:tmpl w:val="79E846EA"/>
    <w:lvl w:ilvl="0" w:tplc="E7C613BA">
      <w:start w:val="1"/>
      <w:numFmt w:val="decimal"/>
      <w:lvlText w:val="%1."/>
      <w:lvlJc w:val="left"/>
      <w:pPr>
        <w:ind w:left="786" w:hanging="360"/>
      </w:pPr>
      <w:rPr>
        <w:rFonts w:hint="default"/>
        <w:b w:val="0"/>
        <w:i/>
        <w:color w:val="auto"/>
        <w:sz w:val="24"/>
        <w:szCs w:val="24"/>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
    <w:nsid w:val="3F1262EB"/>
    <w:multiLevelType w:val="hybridMultilevel"/>
    <w:tmpl w:val="A3B87B9C"/>
    <w:lvl w:ilvl="0" w:tplc="A2EA59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C6"/>
    <w:rsid w:val="0004667B"/>
    <w:rsid w:val="00053808"/>
    <w:rsid w:val="00061631"/>
    <w:rsid w:val="000A6BAF"/>
    <w:rsid w:val="000C6784"/>
    <w:rsid w:val="000C679E"/>
    <w:rsid w:val="00153315"/>
    <w:rsid w:val="00176C25"/>
    <w:rsid w:val="00176E54"/>
    <w:rsid w:val="001B301E"/>
    <w:rsid w:val="00210206"/>
    <w:rsid w:val="00211E27"/>
    <w:rsid w:val="00234365"/>
    <w:rsid w:val="002A0A2E"/>
    <w:rsid w:val="002B3798"/>
    <w:rsid w:val="002C2D9B"/>
    <w:rsid w:val="002E5D0D"/>
    <w:rsid w:val="003045FE"/>
    <w:rsid w:val="0037425E"/>
    <w:rsid w:val="003826ED"/>
    <w:rsid w:val="0039249E"/>
    <w:rsid w:val="003C71D7"/>
    <w:rsid w:val="003D71BC"/>
    <w:rsid w:val="00422067"/>
    <w:rsid w:val="00426FD7"/>
    <w:rsid w:val="00482E3B"/>
    <w:rsid w:val="004C3C67"/>
    <w:rsid w:val="004C4BE1"/>
    <w:rsid w:val="004D07C7"/>
    <w:rsid w:val="004E4D93"/>
    <w:rsid w:val="005135F7"/>
    <w:rsid w:val="00576933"/>
    <w:rsid w:val="00592FD8"/>
    <w:rsid w:val="005A21E7"/>
    <w:rsid w:val="005C3993"/>
    <w:rsid w:val="00622F32"/>
    <w:rsid w:val="00660BB8"/>
    <w:rsid w:val="00660CC2"/>
    <w:rsid w:val="00672195"/>
    <w:rsid w:val="0069023C"/>
    <w:rsid w:val="00702C36"/>
    <w:rsid w:val="00780391"/>
    <w:rsid w:val="007F07B8"/>
    <w:rsid w:val="008135B8"/>
    <w:rsid w:val="008255CE"/>
    <w:rsid w:val="008A5088"/>
    <w:rsid w:val="00921BB6"/>
    <w:rsid w:val="00A13D91"/>
    <w:rsid w:val="00A577A7"/>
    <w:rsid w:val="00AB59C6"/>
    <w:rsid w:val="00AB5EE7"/>
    <w:rsid w:val="00B6395A"/>
    <w:rsid w:val="00B80FB6"/>
    <w:rsid w:val="00B87923"/>
    <w:rsid w:val="00B92DB2"/>
    <w:rsid w:val="00BE1C30"/>
    <w:rsid w:val="00BE7037"/>
    <w:rsid w:val="00BF794A"/>
    <w:rsid w:val="00C12117"/>
    <w:rsid w:val="00C56E98"/>
    <w:rsid w:val="00C9050E"/>
    <w:rsid w:val="00C97844"/>
    <w:rsid w:val="00CA0BCB"/>
    <w:rsid w:val="00D17905"/>
    <w:rsid w:val="00D510AC"/>
    <w:rsid w:val="00E1184F"/>
    <w:rsid w:val="00E823A8"/>
    <w:rsid w:val="00E8462E"/>
    <w:rsid w:val="00EB1FAC"/>
    <w:rsid w:val="00F34F72"/>
    <w:rsid w:val="00FB369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3A1DA-7E71-483B-95D0-D07A0FFD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D07C7"/>
    <w:pPr>
      <w:spacing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D07C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A0BCB"/>
    <w:pPr>
      <w:spacing w:line="240" w:lineRule="auto"/>
      <w:ind w:left="720"/>
      <w:contextualSpacing/>
    </w:pPr>
  </w:style>
  <w:style w:type="paragraph" w:styleId="Textbubliny">
    <w:name w:val="Balloon Text"/>
    <w:basedOn w:val="Normln"/>
    <w:link w:val="TextbublinyChar"/>
    <w:uiPriority w:val="99"/>
    <w:semiHidden/>
    <w:unhideWhenUsed/>
    <w:rsid w:val="003D71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71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714054">
      <w:bodyDiv w:val="1"/>
      <w:marLeft w:val="0"/>
      <w:marRight w:val="0"/>
      <w:marTop w:val="0"/>
      <w:marBottom w:val="0"/>
      <w:divBdr>
        <w:top w:val="none" w:sz="0" w:space="0" w:color="auto"/>
        <w:left w:val="none" w:sz="0" w:space="0" w:color="auto"/>
        <w:bottom w:val="none" w:sz="0" w:space="0" w:color="auto"/>
        <w:right w:val="none" w:sz="0" w:space="0" w:color="auto"/>
      </w:divBdr>
      <w:divsChild>
        <w:div w:id="1718428986">
          <w:marLeft w:val="0"/>
          <w:marRight w:val="0"/>
          <w:marTop w:val="0"/>
          <w:marBottom w:val="0"/>
          <w:divBdr>
            <w:top w:val="none" w:sz="0" w:space="0" w:color="auto"/>
            <w:left w:val="none" w:sz="0" w:space="0" w:color="auto"/>
            <w:bottom w:val="none" w:sz="0" w:space="0" w:color="auto"/>
            <w:right w:val="none" w:sz="0" w:space="0" w:color="auto"/>
          </w:divBdr>
        </w:div>
        <w:div w:id="987057806">
          <w:marLeft w:val="0"/>
          <w:marRight w:val="0"/>
          <w:marTop w:val="0"/>
          <w:marBottom w:val="0"/>
          <w:divBdr>
            <w:top w:val="none" w:sz="0" w:space="0" w:color="auto"/>
            <w:left w:val="none" w:sz="0" w:space="0" w:color="auto"/>
            <w:bottom w:val="none" w:sz="0" w:space="0" w:color="auto"/>
            <w:right w:val="none" w:sz="0" w:space="0" w:color="auto"/>
          </w:divBdr>
        </w:div>
        <w:div w:id="1182473496">
          <w:marLeft w:val="0"/>
          <w:marRight w:val="0"/>
          <w:marTop w:val="0"/>
          <w:marBottom w:val="0"/>
          <w:divBdr>
            <w:top w:val="none" w:sz="0" w:space="0" w:color="auto"/>
            <w:left w:val="none" w:sz="0" w:space="0" w:color="auto"/>
            <w:bottom w:val="none" w:sz="0" w:space="0" w:color="auto"/>
            <w:right w:val="none" w:sz="0" w:space="0" w:color="auto"/>
          </w:divBdr>
        </w:div>
      </w:divsChild>
    </w:div>
    <w:div w:id="18733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3569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Caussade Osiva</dc:creator>
  <cp:lastModifiedBy>kubatb</cp:lastModifiedBy>
  <cp:revision>2</cp:revision>
  <dcterms:created xsi:type="dcterms:W3CDTF">2015-10-21T21:19:00Z</dcterms:created>
  <dcterms:modified xsi:type="dcterms:W3CDTF">2015-10-21T21:19:00Z</dcterms:modified>
</cp:coreProperties>
</file>