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B45AE6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TECHNICKÁ</w:t>
      </w:r>
      <w:r w:rsidR="009A3D82">
        <w:rPr>
          <w:rFonts w:asciiTheme="minorHAnsi" w:hAnsiTheme="minorHAnsi" w:cstheme="minorHAnsi"/>
          <w:b/>
          <w:color w:val="632423" w:themeColor="accent2" w:themeShade="80"/>
          <w:sz w:val="40"/>
        </w:rPr>
        <w:t xml:space="preserve"> </w:t>
      </w:r>
      <w:r w:rsidR="009C0A74">
        <w:rPr>
          <w:rFonts w:asciiTheme="minorHAnsi" w:hAnsiTheme="minorHAnsi" w:cstheme="minorHAnsi"/>
          <w:b/>
          <w:color w:val="632423" w:themeColor="accent2" w:themeShade="80"/>
          <w:sz w:val="40"/>
        </w:rPr>
        <w:t>KVALIFIKACE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3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D62BA4" w:rsidRDefault="00D62BA4" w:rsidP="009C0A74"/>
    <w:p w:rsidR="00DB12B4" w:rsidRPr="009C0A74" w:rsidRDefault="00DB12B4" w:rsidP="009C0A74"/>
    <w:p w:rsidR="00CC7DBE" w:rsidRPr="00196DD7" w:rsidRDefault="002E6CDC" w:rsidP="00CC7DBE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r w:rsidR="00DA551A">
        <w:rPr>
          <w:rFonts w:asciiTheme="minorHAnsi" w:hAnsiTheme="minorHAnsi" w:cstheme="minorHAnsi"/>
          <w:b/>
          <w:sz w:val="32"/>
        </w:rPr>
        <w:t>Revitalizace návsi; Etapa – obnova zídky a přilehlého prostranství</w:t>
      </w:r>
      <w:bookmarkStart w:id="0" w:name="_GoBack"/>
      <w:bookmarkEnd w:id="0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C0A74" w:rsidRPr="009C0A74" w:rsidRDefault="00AD6CDD" w:rsidP="009C0A74">
      <w:pPr>
        <w:pStyle w:val="Body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 w:rsidRPr="004A0E8E">
        <w:rPr>
          <w:rFonts w:asciiTheme="minorHAnsi" w:hAnsiTheme="minorHAnsi" w:cstheme="minorHAnsi"/>
          <w:b/>
          <w:sz w:val="24"/>
          <w:szCs w:val="24"/>
        </w:rPr>
        <w:t>prokazuje</w:t>
      </w:r>
      <w:r>
        <w:rPr>
          <w:rFonts w:asciiTheme="minorHAnsi" w:hAnsiTheme="minorHAnsi" w:cstheme="minorHAnsi"/>
          <w:sz w:val="24"/>
          <w:szCs w:val="24"/>
        </w:rPr>
        <w:t xml:space="preserve"> splnění podmínek </w:t>
      </w:r>
      <w:r w:rsidR="009C0A74">
        <w:rPr>
          <w:rFonts w:asciiTheme="minorHAnsi" w:hAnsiTheme="minorHAnsi" w:cstheme="minorHAnsi"/>
          <w:sz w:val="24"/>
          <w:szCs w:val="24"/>
        </w:rPr>
        <w:t>technické kvalifikace</w:t>
      </w:r>
      <w:r>
        <w:rPr>
          <w:rFonts w:asciiTheme="minorHAnsi" w:hAnsiTheme="minorHAnsi" w:cstheme="minorHAnsi"/>
          <w:sz w:val="24"/>
          <w:szCs w:val="24"/>
        </w:rPr>
        <w:t xml:space="preserve"> a </w:t>
      </w:r>
      <w:r w:rsidRPr="004A0E8E">
        <w:rPr>
          <w:rFonts w:asciiTheme="minorHAnsi" w:hAnsiTheme="minorHAnsi" w:cstheme="minorHAnsi"/>
          <w:b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  <w:r w:rsidR="009C0A74">
        <w:rPr>
          <w:rFonts w:asciiTheme="minorHAnsi" w:hAnsiTheme="minorHAnsi" w:cstheme="minorHAnsi"/>
          <w:sz w:val="24"/>
          <w:szCs w:val="24"/>
        </w:rPr>
        <w:t xml:space="preserve">za posledních 5 let provedl 3 stavební práce </w:t>
      </w:r>
      <w:r w:rsidR="009C0A74" w:rsidRPr="009C0A74">
        <w:rPr>
          <w:rFonts w:asciiTheme="minorHAnsi" w:hAnsiTheme="minorHAnsi" w:cstheme="minorHAnsi"/>
          <w:sz w:val="22"/>
        </w:rPr>
        <w:t>stejného či obdobného charakteru</w:t>
      </w:r>
      <w:r w:rsidR="009C0A74">
        <w:rPr>
          <w:rFonts w:asciiTheme="minorHAnsi" w:hAnsiTheme="minorHAnsi" w:cstheme="minorHAnsi"/>
          <w:sz w:val="22"/>
        </w:rPr>
        <w:t xml:space="preserve"> jako je předmět</w:t>
      </w:r>
      <w:r w:rsidR="00467EF9">
        <w:rPr>
          <w:rFonts w:asciiTheme="minorHAnsi" w:hAnsiTheme="minorHAnsi" w:cstheme="minorHAnsi"/>
          <w:sz w:val="22"/>
        </w:rPr>
        <w:t xml:space="preserve"> plnění</w:t>
      </w:r>
      <w:r w:rsidR="009C0A74">
        <w:rPr>
          <w:rFonts w:asciiTheme="minorHAnsi" w:hAnsiTheme="minorHAnsi" w:cstheme="minorHAnsi"/>
          <w:sz w:val="22"/>
        </w:rPr>
        <w:t xml:space="preserve"> tohoto výběrového řízení</w:t>
      </w:r>
      <w:r w:rsidR="009C0A74" w:rsidRPr="009C0A74">
        <w:rPr>
          <w:rFonts w:asciiTheme="minorHAnsi" w:hAnsiTheme="minorHAnsi" w:cstheme="minorHAnsi"/>
          <w:sz w:val="22"/>
        </w:rPr>
        <w:t xml:space="preserve"> v minimální výši 200 000,- Kč bez DPH za jednu stavbu.</w:t>
      </w:r>
      <w:r w:rsidR="004A0E8E">
        <w:rPr>
          <w:rFonts w:asciiTheme="minorHAnsi" w:hAnsiTheme="minorHAnsi" w:cstheme="minorHAnsi"/>
          <w:sz w:val="22"/>
        </w:rPr>
        <w:t xml:space="preserve"> </w:t>
      </w:r>
    </w:p>
    <w:p w:rsidR="009C0A74" w:rsidRDefault="009C0A74" w:rsidP="009C0A74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</w:p>
    <w:p w:rsidR="009C0A74" w:rsidRPr="00DB12B4" w:rsidRDefault="009C0A74" w:rsidP="009C0A74">
      <w:pPr>
        <w:pStyle w:val="BodyText"/>
        <w:ind w:left="15"/>
        <w:jc w:val="both"/>
        <w:rPr>
          <w:rFonts w:asciiTheme="minorHAnsi" w:hAnsiTheme="minorHAnsi" w:cstheme="minorHAnsi"/>
          <w:b/>
          <w:sz w:val="22"/>
        </w:rPr>
      </w:pPr>
      <w:r w:rsidRPr="00DB12B4">
        <w:rPr>
          <w:rFonts w:asciiTheme="minorHAnsi" w:hAnsiTheme="minorHAnsi" w:cstheme="minorHAnsi"/>
          <w:b/>
          <w:sz w:val="22"/>
        </w:rPr>
        <w:t>Seznam stavebních prací</w:t>
      </w:r>
      <w:r w:rsidR="004A0E8E">
        <w:rPr>
          <w:rFonts w:asciiTheme="minorHAnsi" w:hAnsiTheme="minorHAnsi" w:cstheme="minorHAnsi"/>
          <w:b/>
          <w:sz w:val="22"/>
        </w:rPr>
        <w:t xml:space="preserve"> stejného či obdobného charakteru</w:t>
      </w:r>
      <w:r w:rsidRPr="00DB12B4">
        <w:rPr>
          <w:rFonts w:asciiTheme="minorHAnsi" w:hAnsiTheme="minorHAnsi" w:cstheme="minorHAnsi"/>
          <w:b/>
          <w:sz w:val="22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C0A74" w:rsidRPr="00A41800" w:rsidTr="00DB12B4">
        <w:trPr>
          <w:trHeight w:val="615"/>
          <w:tblHeader/>
        </w:trPr>
        <w:tc>
          <w:tcPr>
            <w:tcW w:w="3114" w:type="dxa"/>
            <w:vAlign w:val="center"/>
          </w:tcPr>
          <w:p w:rsidR="009C0A74" w:rsidRPr="006100D4" w:rsidRDefault="009C0A74" w:rsidP="009C0A74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b/>
              </w:rPr>
            </w:pPr>
            <w:r w:rsidRPr="006100D4">
              <w:rPr>
                <w:rFonts w:asciiTheme="minorHAnsi" w:hAnsiTheme="minorHAnsi" w:cstheme="minorHAnsi"/>
                <w:b/>
              </w:rPr>
              <w:t>Název zakázky</w:t>
            </w:r>
            <w:r w:rsidR="006100D4" w:rsidRPr="006100D4">
              <w:rPr>
                <w:rFonts w:asciiTheme="minorHAnsi" w:hAnsiTheme="minorHAnsi" w:cstheme="minorHAnsi"/>
                <w:b/>
              </w:rPr>
              <w:t xml:space="preserve"> č. 1</w:t>
            </w:r>
            <w:r w:rsidRPr="006100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1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Stručný popis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a místo realizace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hodnota zakázky v Kč bez DPH:</w:t>
            </w:r>
          </w:p>
        </w:tc>
        <w:tc>
          <w:tcPr>
            <w:tcW w:w="5946" w:type="dxa"/>
            <w:vAlign w:val="bottom"/>
          </w:tcPr>
          <w:p w:rsidR="009C0A74" w:rsidRPr="00790BCA" w:rsidRDefault="006100D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 Kč bez DPH</w:t>
            </w: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 objednatele, u které je možné ověřit výše uvedené údaje.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C0A74" w:rsidRDefault="009C0A74" w:rsidP="009C0A74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</w:p>
    <w:p w:rsidR="00DB12B4" w:rsidRDefault="00DB12B4" w:rsidP="009C0A74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C0A74" w:rsidRPr="00A41800" w:rsidTr="00DB12B4">
        <w:trPr>
          <w:trHeight w:val="615"/>
          <w:tblHeader/>
        </w:trPr>
        <w:tc>
          <w:tcPr>
            <w:tcW w:w="3114" w:type="dxa"/>
            <w:vAlign w:val="center"/>
          </w:tcPr>
          <w:p w:rsidR="009C0A74" w:rsidRPr="006100D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b/>
              </w:rPr>
            </w:pPr>
            <w:r w:rsidRPr="006100D4">
              <w:rPr>
                <w:rFonts w:asciiTheme="minorHAnsi" w:hAnsiTheme="minorHAnsi" w:cstheme="minorHAnsi"/>
                <w:b/>
              </w:rPr>
              <w:t>Název zakázky</w:t>
            </w:r>
            <w:r w:rsidR="006100D4" w:rsidRPr="006100D4">
              <w:rPr>
                <w:rFonts w:asciiTheme="minorHAnsi" w:hAnsiTheme="minorHAnsi" w:cstheme="minorHAnsi"/>
                <w:b/>
              </w:rPr>
              <w:t xml:space="preserve"> č. 2</w:t>
            </w:r>
            <w:r w:rsidRPr="006100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1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Stručný popis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a místo realizace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hodnota zakázky v Kč bez DPH:</w:t>
            </w:r>
          </w:p>
        </w:tc>
        <w:tc>
          <w:tcPr>
            <w:tcW w:w="5946" w:type="dxa"/>
            <w:vAlign w:val="bottom"/>
          </w:tcPr>
          <w:p w:rsidR="009C0A74" w:rsidRPr="00790BCA" w:rsidRDefault="006100D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 Kč bez DPH</w:t>
            </w: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 objednatele, u které je možné ověřit výše uvedené údaje.</w:t>
            </w:r>
          </w:p>
        </w:tc>
        <w:tc>
          <w:tcPr>
            <w:tcW w:w="5946" w:type="dxa"/>
            <w:vAlign w:val="bottom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C0A74" w:rsidRDefault="009C0A74" w:rsidP="009C0A74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</w:p>
    <w:p w:rsidR="004A0E8E" w:rsidRDefault="004A0E8E" w:rsidP="009C0A74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9C0A74" w:rsidRPr="00A41800" w:rsidTr="00DB12B4">
        <w:trPr>
          <w:trHeight w:val="615"/>
          <w:tblHeader/>
        </w:trPr>
        <w:tc>
          <w:tcPr>
            <w:tcW w:w="3114" w:type="dxa"/>
            <w:vAlign w:val="center"/>
          </w:tcPr>
          <w:p w:rsidR="009C0A74" w:rsidRPr="006100D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b/>
              </w:rPr>
            </w:pPr>
            <w:r w:rsidRPr="006100D4">
              <w:rPr>
                <w:rFonts w:asciiTheme="minorHAnsi" w:hAnsiTheme="minorHAnsi" w:cstheme="minorHAnsi"/>
                <w:b/>
              </w:rPr>
              <w:t>Název zakázky</w:t>
            </w:r>
            <w:r w:rsidR="006100D4" w:rsidRPr="006100D4">
              <w:rPr>
                <w:rFonts w:asciiTheme="minorHAnsi" w:hAnsiTheme="minorHAnsi" w:cstheme="minorHAnsi"/>
                <w:b/>
              </w:rPr>
              <w:t xml:space="preserve"> č. 3</w:t>
            </w:r>
            <w:r w:rsidRPr="006100D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1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Stručný popis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Pr="00790BCA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Čas a místo realizace</w:t>
            </w:r>
            <w:r w:rsidRPr="00790BC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Finanční hodnota zakázky v Kč bez DPH:</w:t>
            </w:r>
          </w:p>
        </w:tc>
        <w:tc>
          <w:tcPr>
            <w:tcW w:w="5946" w:type="dxa"/>
            <w:vAlign w:val="bottom"/>
          </w:tcPr>
          <w:p w:rsidR="009C0A74" w:rsidRPr="00790BCA" w:rsidRDefault="006100D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.................................. Kč bez DPH</w:t>
            </w:r>
          </w:p>
        </w:tc>
      </w:tr>
      <w:tr w:rsidR="009C0A74" w:rsidRPr="00A41800" w:rsidTr="00DB12B4">
        <w:trPr>
          <w:trHeight w:val="559"/>
        </w:trPr>
        <w:tc>
          <w:tcPr>
            <w:tcW w:w="3114" w:type="dxa"/>
            <w:vAlign w:val="center"/>
          </w:tcPr>
          <w:p w:rsidR="009C0A74" w:rsidRDefault="009C0A74" w:rsidP="004A144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 objednatele, u které je možné ověřit výše uvedené údaje.</w:t>
            </w:r>
          </w:p>
        </w:tc>
        <w:tc>
          <w:tcPr>
            <w:tcW w:w="5946" w:type="dxa"/>
            <w:vAlign w:val="center"/>
          </w:tcPr>
          <w:p w:rsidR="009C0A74" w:rsidRPr="00790BCA" w:rsidRDefault="009C0A74" w:rsidP="006100D4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C0A74" w:rsidRPr="009C0A74" w:rsidRDefault="009C0A74" w:rsidP="009C0A74">
      <w:pPr>
        <w:pStyle w:val="BodyText"/>
        <w:ind w:left="15"/>
        <w:jc w:val="both"/>
        <w:rPr>
          <w:rFonts w:asciiTheme="minorHAnsi" w:hAnsiTheme="minorHAnsi" w:cstheme="minorHAnsi"/>
          <w:sz w:val="22"/>
        </w:rPr>
      </w:pPr>
    </w:p>
    <w:p w:rsidR="009E3A88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4A0E8E" w:rsidRDefault="004A0E8E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4A0E8E" w:rsidRDefault="004A0E8E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4A0E8E" w:rsidRPr="00485A9C" w:rsidRDefault="004A0E8E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</w:t>
      </w:r>
      <w:r w:rsidR="00DB12B4">
        <w:rPr>
          <w:rFonts w:asciiTheme="minorHAnsi" w:hAnsiTheme="minorHAnsi" w:cstheme="minorHAnsi"/>
        </w:rPr>
        <w:t>..........................</w:t>
      </w:r>
      <w:r w:rsidRPr="009E3A88">
        <w:rPr>
          <w:rFonts w:asciiTheme="minorHAnsi" w:hAnsiTheme="minorHAnsi" w:cstheme="minorHAnsi"/>
        </w:rPr>
        <w:t xml:space="preserve"> dne</w:t>
      </w:r>
      <w:r w:rsidR="00233009">
        <w:rPr>
          <w:rFonts w:asciiTheme="minorHAnsi" w:hAnsiTheme="minorHAnsi" w:cstheme="minorHAnsi"/>
        </w:rPr>
        <w:t xml:space="preserve"> …..</w:t>
      </w:r>
      <w:r w:rsidR="00DB12B4">
        <w:rPr>
          <w:rFonts w:asciiTheme="minorHAnsi" w:hAnsiTheme="minorHAnsi" w:cstheme="minorHAnsi"/>
        </w:rPr>
        <w:t>......................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086A40" w:rsidRPr="00086A40" w:rsidTr="004A0E8E">
        <w:trPr>
          <w:trHeight w:val="664"/>
        </w:trPr>
        <w:tc>
          <w:tcPr>
            <w:tcW w:w="3114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946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4A0E8E">
        <w:trPr>
          <w:trHeight w:val="688"/>
        </w:trPr>
        <w:tc>
          <w:tcPr>
            <w:tcW w:w="3114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946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65" w:rsidRDefault="00637765" w:rsidP="006120A5">
      <w:r>
        <w:separator/>
      </w:r>
    </w:p>
  </w:endnote>
  <w:endnote w:type="continuationSeparator" w:id="0">
    <w:p w:rsidR="00637765" w:rsidRDefault="0063776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39" w:rsidRDefault="008378D2" w:rsidP="004749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2A39" w:rsidRDefault="00637765" w:rsidP="00662A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F87" w:rsidRDefault="00E1267F" w:rsidP="00E1267F">
    <w:pPr>
      <w:pStyle w:val="Footer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A551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F5B" w:rsidRDefault="00734F5B" w:rsidP="00734F5B">
    <w:pPr>
      <w:pStyle w:val="Footer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A551A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65" w:rsidRDefault="00637765" w:rsidP="006120A5">
      <w:r>
        <w:separator/>
      </w:r>
    </w:p>
  </w:footnote>
  <w:footnote w:type="continuationSeparator" w:id="0">
    <w:p w:rsidR="00637765" w:rsidRDefault="0063776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B4" w:rsidRPr="00DB12B4" w:rsidRDefault="00DB12B4" w:rsidP="00DB12B4"/>
  <w:p w:rsidR="00DB12B4" w:rsidRDefault="00DB12B4" w:rsidP="00DB12B4">
    <w:pPr>
      <w:rPr>
        <w:rFonts w:asciiTheme="minorHAnsi" w:hAnsiTheme="minorHAnsi" w:cstheme="minorHAnsi"/>
        <w:b/>
        <w:color w:val="632423" w:themeColor="accent2" w:themeShade="80"/>
        <w:sz w:val="28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>
      <w:rPr>
        <w:rFonts w:asciiTheme="minorHAnsi" w:hAnsiTheme="minorHAnsi" w:cstheme="minorHAnsi"/>
        <w:b/>
        <w:color w:val="632423" w:themeColor="accent2" w:themeShade="80"/>
        <w:sz w:val="32"/>
      </w:rPr>
      <w:t>3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</w:t>
    </w:r>
  </w:p>
  <w:p w:rsidR="00DB12B4" w:rsidRPr="00DB12B4" w:rsidRDefault="00DB12B4" w:rsidP="00DB12B4">
    <w:pPr>
      <w:rPr>
        <w:color w:val="632423" w:themeColor="accent2" w:themeShade="80"/>
        <w:sz w:val="20"/>
        <w:szCs w:val="20"/>
      </w:rPr>
    </w:pPr>
    <w:r w:rsidRPr="00DB12B4">
      <w:rPr>
        <w:rFonts w:asciiTheme="minorHAnsi" w:hAnsiTheme="minorHAnsi" w:cstheme="minorHAnsi"/>
        <w:color w:val="632423" w:themeColor="accent2" w:themeShade="80"/>
        <w:sz w:val="20"/>
        <w:szCs w:val="20"/>
      </w:rPr>
      <w:t>ČESTNÉ PROHLÁŠENÍ DODAVATELE K PROKÁZÁNÍ KVALIFIKACE - TECHNICKÁ KVALIFIKACE</w:t>
    </w:r>
  </w:p>
  <w:p w:rsidR="00DB12B4" w:rsidRDefault="00DB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DBE" w:rsidRPr="009C0A74" w:rsidRDefault="00CC7DBE" w:rsidP="00DB12B4">
    <w:pPr>
      <w:tabs>
        <w:tab w:val="left" w:pos="2850"/>
      </w:tabs>
    </w:pPr>
  </w:p>
  <w:p w:rsidR="00DB12B4" w:rsidRDefault="002D24E7" w:rsidP="00DB12B4">
    <w:pPr>
      <w:rPr>
        <w:rFonts w:asciiTheme="minorHAnsi" w:hAnsiTheme="minorHAnsi" w:cstheme="minorHAnsi"/>
        <w:b/>
        <w:color w:val="632423" w:themeColor="accent2" w:themeShade="80"/>
        <w:sz w:val="28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A73DC4">
      <w:rPr>
        <w:rFonts w:asciiTheme="minorHAnsi" w:hAnsiTheme="minorHAnsi" w:cstheme="minorHAnsi"/>
        <w:b/>
        <w:color w:val="632423" w:themeColor="accent2" w:themeShade="80"/>
        <w:sz w:val="32"/>
      </w:rPr>
      <w:t>3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</w:t>
    </w:r>
  </w:p>
  <w:p w:rsidR="009B70E2" w:rsidRPr="00DB12B4" w:rsidRDefault="00DB12B4" w:rsidP="00DB12B4">
    <w:pPr>
      <w:rPr>
        <w:color w:val="632423" w:themeColor="accent2" w:themeShade="80"/>
        <w:sz w:val="20"/>
        <w:szCs w:val="20"/>
      </w:rPr>
    </w:pPr>
    <w:r w:rsidRPr="00DB12B4">
      <w:rPr>
        <w:rFonts w:asciiTheme="minorHAnsi" w:hAnsiTheme="minorHAnsi" w:cstheme="minorHAnsi"/>
        <w:color w:val="632423" w:themeColor="accent2" w:themeShade="80"/>
        <w:sz w:val="20"/>
        <w:szCs w:val="20"/>
      </w:rPr>
      <w:t>ČESTNÉ PROHLÁŠENÍ DODAVATELE K PROKÁZÁNÍ KVALIFIKACE - TECHNICKÁ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16A8C"/>
    <w:rsid w:val="00137B33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84DCB"/>
    <w:rsid w:val="002D24E7"/>
    <w:rsid w:val="002D42DC"/>
    <w:rsid w:val="002E6CDC"/>
    <w:rsid w:val="00314766"/>
    <w:rsid w:val="003E1B50"/>
    <w:rsid w:val="00440569"/>
    <w:rsid w:val="00452793"/>
    <w:rsid w:val="004666A4"/>
    <w:rsid w:val="00467EF9"/>
    <w:rsid w:val="0047176A"/>
    <w:rsid w:val="00485A9C"/>
    <w:rsid w:val="004A0E8E"/>
    <w:rsid w:val="00525400"/>
    <w:rsid w:val="005726B1"/>
    <w:rsid w:val="005A1F23"/>
    <w:rsid w:val="005D72F9"/>
    <w:rsid w:val="005E530E"/>
    <w:rsid w:val="006100D4"/>
    <w:rsid w:val="006120A5"/>
    <w:rsid w:val="006241B3"/>
    <w:rsid w:val="00637765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C0A74"/>
    <w:rsid w:val="009D6070"/>
    <w:rsid w:val="009E3A88"/>
    <w:rsid w:val="009F4DDA"/>
    <w:rsid w:val="00A37525"/>
    <w:rsid w:val="00A41800"/>
    <w:rsid w:val="00A73DC4"/>
    <w:rsid w:val="00AC3D36"/>
    <w:rsid w:val="00AD6CDD"/>
    <w:rsid w:val="00B078E2"/>
    <w:rsid w:val="00B45AE6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A551A"/>
    <w:rsid w:val="00DB12B4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C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88BE7-85D3-4B71-9FCB-01B0D3A0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BodyText">
    <w:name w:val="Body Text"/>
    <w:basedOn w:val="Normal"/>
    <w:link w:val="Body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lainText">
    <w:name w:val="Plain Text"/>
    <w:basedOn w:val="Normal"/>
    <w:link w:val="Plain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rsid w:val="00485A9C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al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al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al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TableGrid">
    <w:name w:val="Table Grid"/>
    <w:basedOn w:val="TableNormal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al"/>
    <w:rsid w:val="00485A9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7FCF-A230-44C8-8438-105B9001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Barbora Kubátová</cp:lastModifiedBy>
  <cp:revision>2</cp:revision>
  <dcterms:created xsi:type="dcterms:W3CDTF">2020-08-03T15:08:00Z</dcterms:created>
  <dcterms:modified xsi:type="dcterms:W3CDTF">2020-08-03T15:08:00Z</dcterms:modified>
</cp:coreProperties>
</file>