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I N F O R M A C E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 konání zasedání obecního zastupitelstva obce Vlkov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Obecní úřad informuje o konání zasedání zastupitelstva obce Vlkov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Místo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Obecní úřad obce Vlkov čp. 16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Doba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Dne </w:t>
      </w:r>
      <w:r w:rsidR="00B7570A">
        <w:rPr>
          <w:rFonts w:asciiTheme="minorHAnsi" w:hAnsiTheme="minorHAnsi"/>
          <w:sz w:val="24"/>
          <w:szCs w:val="24"/>
        </w:rPr>
        <w:t>8</w:t>
      </w:r>
      <w:r w:rsidRPr="00876918">
        <w:rPr>
          <w:rFonts w:asciiTheme="minorHAnsi" w:hAnsiTheme="minorHAnsi"/>
          <w:sz w:val="24"/>
          <w:szCs w:val="24"/>
        </w:rPr>
        <w:t xml:space="preserve">. </w:t>
      </w:r>
      <w:r w:rsidR="00B7570A">
        <w:rPr>
          <w:rFonts w:asciiTheme="minorHAnsi" w:hAnsiTheme="minorHAnsi"/>
          <w:sz w:val="24"/>
          <w:szCs w:val="24"/>
        </w:rPr>
        <w:t>7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D86492">
        <w:rPr>
          <w:rFonts w:asciiTheme="minorHAnsi" w:hAnsiTheme="minorHAnsi"/>
          <w:sz w:val="24"/>
          <w:szCs w:val="24"/>
        </w:rPr>
        <w:t>8</w:t>
      </w:r>
      <w:r w:rsidRPr="00876918">
        <w:rPr>
          <w:rFonts w:asciiTheme="minorHAnsi" w:hAnsiTheme="minorHAnsi"/>
          <w:sz w:val="24"/>
          <w:szCs w:val="24"/>
        </w:rPr>
        <w:t xml:space="preserve"> od </w:t>
      </w:r>
      <w:r w:rsidR="00B7570A">
        <w:rPr>
          <w:rFonts w:asciiTheme="minorHAnsi" w:hAnsiTheme="minorHAnsi"/>
          <w:sz w:val="24"/>
          <w:szCs w:val="24"/>
        </w:rPr>
        <w:t>19</w:t>
      </w:r>
      <w:r w:rsidRPr="00876918">
        <w:rPr>
          <w:rFonts w:asciiTheme="minorHAnsi" w:hAnsiTheme="minorHAnsi"/>
          <w:sz w:val="24"/>
          <w:szCs w:val="24"/>
        </w:rPr>
        <w:t>.</w:t>
      </w:r>
      <w:r w:rsidR="00B7570A">
        <w:rPr>
          <w:rFonts w:asciiTheme="minorHAnsi" w:hAnsiTheme="minorHAnsi"/>
          <w:sz w:val="24"/>
          <w:szCs w:val="24"/>
        </w:rPr>
        <w:t>0</w:t>
      </w:r>
      <w:r w:rsidRPr="00876918">
        <w:rPr>
          <w:rFonts w:asciiTheme="minorHAnsi" w:hAnsiTheme="minorHAnsi"/>
          <w:sz w:val="24"/>
          <w:szCs w:val="24"/>
        </w:rPr>
        <w:t>0 hod.</w:t>
      </w:r>
    </w:p>
    <w:p w:rsidR="00794B04" w:rsidRPr="00876918" w:rsidRDefault="00C21C8C">
      <w:pPr>
        <w:jc w:val="both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Navržený program:</w:t>
      </w:r>
    </w:p>
    <w:p w:rsidR="00794B04" w:rsidRPr="00876918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Určení zapisovatele a ověřovatele zápisu.</w:t>
      </w:r>
    </w:p>
    <w:p w:rsidR="00794B04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Projednání a schválení programu zasedání.</w:t>
      </w:r>
    </w:p>
    <w:p w:rsidR="00FA3301" w:rsidRPr="002D35DA" w:rsidRDefault="00FA3301" w:rsidP="00FA3301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</w:rPr>
        <w:t>Schválení dodatku č. 2 k 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SoD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s IRO stavební, s.r.o. na Opravu a odbahnění MVN v obci Vlkov.</w:t>
      </w:r>
    </w:p>
    <w:p w:rsidR="00794B04" w:rsidRPr="00876918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Diskuze.</w:t>
      </w:r>
    </w:p>
    <w:p w:rsidR="00794B04" w:rsidRPr="00876918" w:rsidRDefault="00794B04">
      <w:pPr>
        <w:pStyle w:val="ListParagraph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Ve Vlkově </w:t>
      </w:r>
      <w:r w:rsidR="00B7570A">
        <w:rPr>
          <w:rFonts w:asciiTheme="minorHAnsi" w:hAnsiTheme="minorHAnsi"/>
          <w:sz w:val="24"/>
          <w:szCs w:val="24"/>
        </w:rPr>
        <w:t>28</w:t>
      </w:r>
      <w:r w:rsidRPr="00876918">
        <w:rPr>
          <w:rFonts w:asciiTheme="minorHAnsi" w:hAnsiTheme="minorHAnsi"/>
          <w:sz w:val="24"/>
          <w:szCs w:val="24"/>
        </w:rPr>
        <w:t>. 6. 201</w:t>
      </w:r>
      <w:r w:rsidR="00FA3301">
        <w:rPr>
          <w:rFonts w:asciiTheme="minorHAnsi" w:hAnsiTheme="minorHAnsi"/>
          <w:sz w:val="24"/>
          <w:szCs w:val="24"/>
        </w:rPr>
        <w:t>8</w:t>
      </w:r>
      <w:r w:rsidRPr="00876918">
        <w:rPr>
          <w:rFonts w:asciiTheme="minorHAnsi" w:hAnsiTheme="minorHAnsi"/>
          <w:sz w:val="24"/>
          <w:szCs w:val="24"/>
        </w:rPr>
        <w:t xml:space="preserve"> </w:t>
      </w: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1416" w:firstLine="708"/>
        <w:jc w:val="center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Starosta Ing. Vladimír Marek</w:t>
      </w:r>
    </w:p>
    <w:p w:rsidR="00794B04" w:rsidRPr="00876918" w:rsidRDefault="00C21C8C">
      <w:pPr>
        <w:pStyle w:val="ListParagraph"/>
        <w:ind w:left="0"/>
        <w:jc w:val="center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  <w:t>Místostarostka Ing. Barbora Kubátová, Ph.D.</w:t>
      </w: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úřední desce obce dne </w:t>
      </w:r>
      <w:r w:rsidR="00B7570A">
        <w:rPr>
          <w:rFonts w:asciiTheme="minorHAnsi" w:hAnsiTheme="minorHAnsi"/>
          <w:sz w:val="24"/>
          <w:szCs w:val="24"/>
        </w:rPr>
        <w:t>28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Pr="00876918">
        <w:rPr>
          <w:rFonts w:asciiTheme="minorHAnsi" w:hAnsiTheme="minorHAnsi"/>
          <w:sz w:val="24"/>
          <w:szCs w:val="24"/>
        </w:rPr>
        <w:t>6. 201</w:t>
      </w:r>
      <w:r w:rsidR="00FA3301">
        <w:rPr>
          <w:rFonts w:asciiTheme="minorHAnsi" w:hAnsiTheme="minorHAnsi"/>
          <w:sz w:val="24"/>
          <w:szCs w:val="24"/>
        </w:rPr>
        <w:t>8</w:t>
      </w: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Sejmuto z úřední desky obce dne </w:t>
      </w:r>
      <w:r w:rsidR="00B7570A">
        <w:rPr>
          <w:rFonts w:asciiTheme="minorHAnsi" w:hAnsiTheme="minorHAnsi"/>
          <w:sz w:val="24"/>
          <w:szCs w:val="24"/>
        </w:rPr>
        <w:t>8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B7570A">
        <w:rPr>
          <w:rFonts w:asciiTheme="minorHAnsi" w:hAnsiTheme="minorHAnsi"/>
          <w:sz w:val="24"/>
          <w:szCs w:val="24"/>
        </w:rPr>
        <w:t>7</w:t>
      </w:r>
      <w:r w:rsidRPr="00876918">
        <w:rPr>
          <w:rFonts w:asciiTheme="minorHAnsi" w:hAnsiTheme="minorHAnsi"/>
          <w:sz w:val="24"/>
          <w:szCs w:val="24"/>
        </w:rPr>
        <w:t>. 201</w:t>
      </w:r>
      <w:r w:rsidR="00FA3301">
        <w:rPr>
          <w:rFonts w:asciiTheme="minorHAnsi" w:hAnsiTheme="minorHAnsi"/>
          <w:sz w:val="24"/>
          <w:szCs w:val="24"/>
        </w:rPr>
        <w:t>8</w:t>
      </w:r>
    </w:p>
    <w:p w:rsidR="00794B04" w:rsidRPr="00876918" w:rsidRDefault="00C21C8C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elektronické úřední desce obce dne </w:t>
      </w:r>
      <w:r w:rsidR="00B7570A">
        <w:rPr>
          <w:rFonts w:asciiTheme="minorHAnsi" w:hAnsiTheme="minorHAnsi"/>
          <w:sz w:val="24"/>
          <w:szCs w:val="24"/>
        </w:rPr>
        <w:t>28</w:t>
      </w:r>
      <w:bookmarkStart w:id="0" w:name="_GoBack"/>
      <w:bookmarkEnd w:id="0"/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Pr="00876918">
        <w:rPr>
          <w:rFonts w:asciiTheme="minorHAnsi" w:hAnsiTheme="minorHAnsi"/>
          <w:sz w:val="24"/>
          <w:szCs w:val="24"/>
        </w:rPr>
        <w:t>6. 201</w:t>
      </w:r>
      <w:r w:rsidR="00FA3301">
        <w:rPr>
          <w:rFonts w:asciiTheme="minorHAnsi" w:hAnsiTheme="minorHAnsi"/>
          <w:sz w:val="24"/>
          <w:szCs w:val="24"/>
        </w:rPr>
        <w:t>8</w:t>
      </w:r>
    </w:p>
    <w:p w:rsidR="00794B04" w:rsidRPr="00876918" w:rsidRDefault="00794B04">
      <w:pPr>
        <w:pStyle w:val="ListParagraph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ind w:left="90" w:hanging="90"/>
        <w:rPr>
          <w:rFonts w:asciiTheme="minorHAnsi" w:hAnsiTheme="minorHAnsi"/>
          <w:sz w:val="24"/>
          <w:szCs w:val="24"/>
        </w:rPr>
      </w:pPr>
    </w:p>
    <w:sectPr w:rsidR="00794B04" w:rsidRPr="00876918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794B04"/>
    <w:rsid w:val="00876918"/>
    <w:rsid w:val="008B1ACD"/>
    <w:rsid w:val="00AA4246"/>
    <w:rsid w:val="00B7570A"/>
    <w:rsid w:val="00C21C8C"/>
    <w:rsid w:val="00D66BB9"/>
    <w:rsid w:val="00D86492"/>
    <w:rsid w:val="00E3693E"/>
    <w:rsid w:val="00E664F2"/>
    <w:rsid w:val="00E8491D"/>
    <w:rsid w:val="00FA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4700E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2</cp:revision>
  <dcterms:created xsi:type="dcterms:W3CDTF">2018-07-03T14:04:00Z</dcterms:created>
  <dcterms:modified xsi:type="dcterms:W3CDTF">2018-07-03T14:04:00Z</dcterms:modified>
  <dc:language>cs</dc:language>
</cp:coreProperties>
</file>