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rPr>
          <w:b/>
          <w:sz w:val="32"/>
          <w:szCs w:val="32"/>
        </w:rPr>
      </w:pPr>
      <w:r>
        <w:rPr>
          <w:b/>
          <w:sz w:val="32"/>
          <w:szCs w:val="32"/>
        </w:rPr>
        <w:t>Dohoda o vytvoření společného školského obvodu mateřské školy</w:t>
      </w:r>
    </w:p>
    <w:p>
      <w:pPr>
        <w:pStyle w:val="style0"/>
        <w:jc w:val="center"/>
        <w:rPr/>
      </w:pPr>
      <w:r>
        <w:rPr/>
        <w:t>Uzavřená mezi těmito účastníky</w:t>
      </w:r>
    </w:p>
    <w:p>
      <w:pPr>
        <w:pStyle w:val="style0"/>
        <w:rPr>
          <w:b/>
        </w:rPr>
      </w:pPr>
      <w:r>
        <w:rPr/>
        <w:t xml:space="preserve">1. </w:t>
      </w:r>
      <w:r>
        <w:rPr>
          <w:b/>
        </w:rPr>
        <w:t>Městys Ševětín</w:t>
      </w:r>
    </w:p>
    <w:p>
      <w:pPr>
        <w:pStyle w:val="style0"/>
        <w:rPr/>
      </w:pPr>
      <w:r>
        <w:rPr/>
        <w:t xml:space="preserve">    </w:t>
      </w:r>
      <w:r>
        <w:rPr/>
        <w:t>náměstí Š. Lomnického 2, 373 63 Ševětín</w:t>
      </w:r>
    </w:p>
    <w:p>
      <w:pPr>
        <w:pStyle w:val="style0"/>
        <w:rPr/>
      </w:pPr>
      <w:r>
        <w:rPr/>
        <w:t xml:space="preserve">   </w:t>
      </w:r>
      <w:r>
        <w:rPr/>
        <w:t>zastoupená Romanou Hajskou, starostkou městyse</w:t>
      </w:r>
    </w:p>
    <w:p>
      <w:pPr>
        <w:pStyle w:val="style0"/>
        <w:rPr>
          <w:b/>
        </w:rPr>
      </w:pPr>
      <w:r>
        <w:rPr/>
        <w:t xml:space="preserve">2. </w:t>
      </w:r>
      <w:r>
        <w:rPr>
          <w:b/>
        </w:rPr>
        <w:t>Obec Vlkov</w:t>
      </w:r>
    </w:p>
    <w:p>
      <w:pPr>
        <w:pStyle w:val="style0"/>
        <w:rPr/>
      </w:pPr>
      <w:r>
        <w:rPr/>
        <w:t xml:space="preserve">    </w:t>
      </w:r>
      <w:r>
        <w:rPr/>
        <w:t>Vlkov 16, 373 41 Hluboká nad Vltavou</w:t>
      </w:r>
    </w:p>
    <w:p>
      <w:pPr>
        <w:pStyle w:val="style0"/>
        <w:rPr/>
      </w:pPr>
      <w:r>
        <w:rPr/>
        <w:t xml:space="preserve">    </w:t>
      </w:r>
      <w:r>
        <w:rPr/>
        <w:t>zastoupená Ing. Vladimírem Markem, starostou obce</w:t>
      </w:r>
    </w:p>
    <w:p>
      <w:pPr>
        <w:pStyle w:val="style0"/>
        <w:rPr/>
      </w:pPr>
      <w:r>
        <w:rPr/>
        <w:t xml:space="preserve">  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uzavírají na základě ustanovení § 179 odst. 2 a 3 a § 178 odst. 2 až 4 zákona č. 561/2004 Sb., o předškolním, základním, středním, vyšším odborném a jiném vzdělávání (školský zákon), ve znění pozdějších předpisů a § 160 odst. 1 a 6 zákona č. 500/2004 Sb., správní řád, ve znění pozdějších předpisů níže uvedeného dne tuto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DOHODU</w:t>
      </w:r>
    </w:p>
    <w:p>
      <w:pPr>
        <w:pStyle w:val="style0"/>
        <w:jc w:val="center"/>
        <w:rPr/>
      </w:pPr>
      <w:r>
        <w:rPr/>
        <w:t>o vytvoření společného školského obvodu spádové školy</w:t>
      </w:r>
    </w:p>
    <w:p>
      <w:pPr>
        <w:pStyle w:val="style0"/>
        <w:jc w:val="center"/>
        <w:rPr>
          <w:b/>
        </w:rPr>
      </w:pPr>
      <w:r>
        <w:rPr>
          <w:b/>
        </w:rPr>
        <w:t>Základní školy a Mateřské školy Ševětín se sídlem Ševětín, Školská 189, PSČ 373 63</w:t>
      </w:r>
    </w:p>
    <w:p>
      <w:pPr>
        <w:pStyle w:val="style0"/>
        <w:jc w:val="center"/>
        <w:rPr>
          <w:b/>
        </w:rPr>
      </w:pPr>
      <w:r>
        <w:rPr>
          <w:b/>
        </w:rPr>
        <w:t>I.</w:t>
      </w:r>
    </w:p>
    <w:p>
      <w:pPr>
        <w:pStyle w:val="style0"/>
        <w:rPr/>
      </w:pPr>
      <w:r>
        <w:rPr/>
        <w:t>Obec je povinna zajistit podmínky pro plnění předškolního vzdělávání dětí a za tímto účelem zřídí mateřskou školu, nebo zajistí předškolní vzdělávání v mateřské škole zřízené jinou obcí.</w:t>
      </w:r>
    </w:p>
    <w:p>
      <w:pPr>
        <w:pStyle w:val="style0"/>
        <w:jc w:val="center"/>
        <w:rPr>
          <w:b/>
        </w:rPr>
      </w:pPr>
      <w:r>
        <w:rPr>
          <w:b/>
        </w:rPr>
        <w:t>II.</w:t>
      </w:r>
    </w:p>
    <w:p>
      <w:pPr>
        <w:pStyle w:val="style0"/>
        <w:rPr/>
      </w:pPr>
      <w:r>
        <w:rPr/>
        <w:t>Městys Ševětín je zřizovatelem příspěvkové organizace Základní škola a Mateřská škola Ševětín, která je v souladu s ustanovením § 141 školského zákona zapsána v rejstříku škol a školských zařízení a poskytuje předškolní vzdělávání.</w:t>
      </w:r>
    </w:p>
    <w:p>
      <w:pPr>
        <w:pStyle w:val="style0"/>
        <w:rPr/>
      </w:pPr>
      <w:r>
        <w:rPr/>
        <w:t>Obec Vlkov není zřizovatelem žádné mateřské školy, v jejíž působnosti je poskytování předškolního vzdělávání a její území není zahrnuto do školského obvodu žádné mateřské školy.</w:t>
      </w:r>
    </w:p>
    <w:p>
      <w:pPr>
        <w:pStyle w:val="style0"/>
        <w:rPr/>
      </w:pPr>
      <w:r>
        <w:rPr/>
        <w:t>Uvedený městys a obec se v souladu s ustanoveními § 179 odst. 2 a 3 a § 178 odst. 2 až 4 školského zákona dohodly vytvořit společný školský obvod k zajištění podmínek pro poskytování předškolního vzdělávání.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III.</w:t>
      </w:r>
    </w:p>
    <w:p>
      <w:pPr>
        <w:pStyle w:val="style0"/>
        <w:rPr/>
      </w:pPr>
      <w:r>
        <w:rPr/>
        <w:t>Na základě této dohody je obec Vlkov částí školského obvodu mateřské školy s názvem Základní škola a Mateřská škola Ševětín, Školská 189, PSČ 373 63, jejímž zřizovatelem je městys Ševětín.</w:t>
      </w:r>
    </w:p>
    <w:p>
      <w:pPr>
        <w:pStyle w:val="style0"/>
        <w:rPr/>
      </w:pPr>
      <w:r>
        <w:rPr/>
        <w:t>Každá obec, která je smluvní stranou této dohody, je povinna stanovit příslušnou část společného školského obvodu Obecně závaznou vyhláškou, a to do 15.12.2016.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</w:rPr>
      </w:pPr>
      <w:r>
        <w:rPr>
          <w:b/>
        </w:rPr>
        <w:t>IV.</w:t>
      </w:r>
    </w:p>
    <w:p>
      <w:pPr>
        <w:pStyle w:val="style0"/>
        <w:rPr/>
      </w:pPr>
      <w:r>
        <w:rPr/>
        <w:t>Tato dohoda se uzavírá na dobu neurčitou s účinností od 1.1.2017.</w:t>
      </w:r>
    </w:p>
    <w:p>
      <w:pPr>
        <w:pStyle w:val="style0"/>
        <w:rPr/>
      </w:pPr>
      <w:r>
        <w:rPr/>
        <w:t xml:space="preserve">Každá ze smluvních stran může tuto dohodu písemně vypovědět, a to bez uvedení důvodu. Výpovědní lhůta činí šest měsíců a počíná běžet od prvého dne kalendářního měsíce následujícího po kalendářním měsíci, kdy písemná výpověď byla doručena druhé smluvní straně. </w:t>
      </w:r>
    </w:p>
    <w:p>
      <w:pPr>
        <w:pStyle w:val="style0"/>
        <w:rPr/>
      </w:pPr>
      <w:r>
        <w:rPr/>
        <w:t>Tato dohoda se vyhotovuje ve čtyřech vyhotoveních, z nichž každé má platnost originálu. Každá ze smluvních stran obdrží dvě vyhotovení této dohody.</w:t>
      </w:r>
    </w:p>
    <w:p>
      <w:pPr>
        <w:pStyle w:val="style0"/>
        <w:rPr/>
      </w:pPr>
      <w:r>
        <w:rPr/>
        <w:t>Zastupitelstvo městyse Ševětín schválilo uzavření této dohody dne 15.12.2016 usnesením č. ZM 6/16-17</w:t>
      </w:r>
      <w:bookmarkStart w:id="0" w:name="_GoBack"/>
      <w:bookmarkEnd w:id="0"/>
      <w:r>
        <w:rPr/>
        <w:t>.</w:t>
      </w:r>
    </w:p>
    <w:p>
      <w:pPr>
        <w:pStyle w:val="style0"/>
        <w:rPr/>
      </w:pPr>
      <w:r>
        <w:rPr/>
        <w:t xml:space="preserve">Zastupitelstvo obce Vlkov schválilo uzavření této dohody dne </w:t>
      </w:r>
      <w:r>
        <w:rPr/>
        <w:t>13.12.2016</w:t>
      </w:r>
      <w:r>
        <w:rPr/>
        <w:t xml:space="preserve">, usnesením č. </w:t>
      </w:r>
      <w:r>
        <w:rPr/>
        <w:t>33/2016.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V Ševětíně dne 15.12.2016                                             Ve Vlkově dne </w:t>
      </w:r>
      <w:r>
        <w:rPr/>
        <w:t>15.12.2016</w:t>
      </w:r>
    </w:p>
    <w:p>
      <w:pPr>
        <w:pStyle w:val="style0"/>
        <w:rPr/>
      </w:pPr>
      <w:r>
        <w:rPr/>
        <w:t>Za městys Ševětín                                                              Za obec Vlkov</w:t>
      </w:r>
    </w:p>
    <w:p>
      <w:pPr>
        <w:pStyle w:val="style0"/>
        <w:rPr/>
      </w:pPr>
      <w:r>
        <w:rPr/>
        <w:t>……………………………</w:t>
      </w:r>
      <w:r>
        <w:rPr/>
        <w:t>.                                                           ………………………...</w:t>
      </w:r>
    </w:p>
    <w:p>
      <w:pPr>
        <w:pStyle w:val="style0"/>
        <w:rPr/>
      </w:pPr>
      <w:r>
        <w:rPr/>
        <w:t xml:space="preserve">Romana Hajská                                                                   Ing. </w:t>
      </w:r>
      <w:r>
        <w:rPr/>
        <w:t xml:space="preserve">Vladimír </w:t>
      </w:r>
      <w:r>
        <w:rPr/>
        <w:t>Marek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Záhlaví Char"/>
    <w:basedOn w:val="style15"/>
    <w:next w:val="style16"/>
    <w:rPr/>
  </w:style>
  <w:style w:styleId="style17" w:type="character">
    <w:name w:val="Zápatí Char"/>
    <w:basedOn w:val="style15"/>
    <w:next w:val="style17"/>
    <w:rPr/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24" w:type="paragraph">
    <w:name w:val="Záhlaví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5" w:type="paragraph">
    <w:name w:val="Zápatí"/>
    <w:basedOn w:val="style0"/>
    <w:next w:val="style25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2016-12-09T17:45:00Z</dcterms:created>
  <dc:creator>hajska</dc:creator>
  <cp:lastModifiedBy>hajska</cp:lastModifiedBy>
  <cp:lastPrinted>2016-12-13T13:24:48Z</cp:lastPrinted>
  <dcterms:modified xsi:type="dcterms:W3CDTF">2016-12-09T17:47:00Z</dcterms:modified>
  <cp:revision>3</cp:revision>
</cp:coreProperties>
</file>